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755"/>
        <w:gridCol w:w="4600"/>
      </w:tblGrid>
      <w:tr w:rsidR="00E13769" w:rsidRPr="00F840D2" w:rsidTr="00E13769">
        <w:tc>
          <w:tcPr>
            <w:tcW w:w="9831" w:type="dxa"/>
            <w:gridSpan w:val="2"/>
          </w:tcPr>
          <w:p w:rsidR="00E13769" w:rsidRDefault="00E13769" w:rsidP="00D5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F840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АДМИНИСТРАЦИЯ </w:t>
            </w:r>
          </w:p>
          <w:p w:rsidR="00E13769" w:rsidRPr="00F840D2" w:rsidRDefault="00E13769" w:rsidP="00D5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НЕЧАЕВСКОГО СЕЛЬСОВЕТА</w:t>
            </w:r>
          </w:p>
          <w:p w:rsidR="00E13769" w:rsidRPr="00F840D2" w:rsidRDefault="00E13769" w:rsidP="00D5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F840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E13769" w:rsidRPr="00F840D2" w:rsidRDefault="00E13769" w:rsidP="00D53662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F840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E13769" w:rsidRPr="00F840D2" w:rsidTr="00E13769">
        <w:trPr>
          <w:trHeight w:val="567"/>
        </w:trPr>
        <w:tc>
          <w:tcPr>
            <w:tcW w:w="9831" w:type="dxa"/>
            <w:gridSpan w:val="2"/>
          </w:tcPr>
          <w:p w:rsidR="00E13769" w:rsidRPr="00F840D2" w:rsidRDefault="00E13769" w:rsidP="00D53662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13769" w:rsidRPr="00F840D2" w:rsidTr="00E13769">
        <w:tc>
          <w:tcPr>
            <w:tcW w:w="9831" w:type="dxa"/>
            <w:gridSpan w:val="2"/>
          </w:tcPr>
          <w:p w:rsidR="00E13769" w:rsidRPr="00F840D2" w:rsidRDefault="00E13769" w:rsidP="00D53662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840D2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E13769" w:rsidRPr="00F840D2" w:rsidTr="00E13769">
        <w:trPr>
          <w:trHeight w:val="567"/>
        </w:trPr>
        <w:tc>
          <w:tcPr>
            <w:tcW w:w="9831" w:type="dxa"/>
            <w:gridSpan w:val="2"/>
          </w:tcPr>
          <w:p w:rsidR="00E13769" w:rsidRPr="00F840D2" w:rsidRDefault="00E13769" w:rsidP="00D53662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E13769" w:rsidRPr="00F840D2" w:rsidTr="00E13769">
        <w:tc>
          <w:tcPr>
            <w:tcW w:w="4944" w:type="dxa"/>
            <w:vAlign w:val="center"/>
          </w:tcPr>
          <w:p w:rsidR="00E13769" w:rsidRPr="00F840D2" w:rsidRDefault="00194D31" w:rsidP="00D53662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  <w:r w:rsidR="006F68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4887" w:type="dxa"/>
            <w:vAlign w:val="center"/>
          </w:tcPr>
          <w:p w:rsidR="00E13769" w:rsidRPr="00F840D2" w:rsidRDefault="00E13769" w:rsidP="00D53662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F840D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№ </w:t>
            </w:r>
            <w:r w:rsidR="00194D3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77</w:t>
            </w:r>
          </w:p>
        </w:tc>
      </w:tr>
      <w:tr w:rsidR="00E13769" w:rsidRPr="00F840D2" w:rsidTr="00E13769">
        <w:trPr>
          <w:trHeight w:val="567"/>
        </w:trPr>
        <w:tc>
          <w:tcPr>
            <w:tcW w:w="9831" w:type="dxa"/>
            <w:gridSpan w:val="2"/>
          </w:tcPr>
          <w:p w:rsidR="00E13769" w:rsidRPr="00F840D2" w:rsidRDefault="00E13769" w:rsidP="00D53662">
            <w:pPr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13769" w:rsidRPr="00F840D2" w:rsidTr="00E13769">
        <w:tc>
          <w:tcPr>
            <w:tcW w:w="9831" w:type="dxa"/>
            <w:gridSpan w:val="2"/>
          </w:tcPr>
          <w:p w:rsidR="00E13769" w:rsidRPr="00F840D2" w:rsidRDefault="00E13769" w:rsidP="00D53662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  <w:r w:rsidRPr="00F840D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Нечаевский</w:t>
            </w:r>
          </w:p>
        </w:tc>
      </w:tr>
    </w:tbl>
    <w:p w:rsidR="00086DA7" w:rsidRPr="00F207A4" w:rsidRDefault="00086DA7" w:rsidP="00D5366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3769" w:rsidRP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прогнозе социально-экономического развития Нечаевского сельсовета Тогучинского района Новосибирской области на 20</w:t>
      </w:r>
      <w:r w:rsidR="00F83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9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C6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F83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плановый период 202</w:t>
      </w:r>
      <w:r w:rsidR="0019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C6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19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13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086DA7" w:rsidRPr="00F207A4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769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0E03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1</w:t>
      </w:r>
      <w:r w:rsidR="00BB0C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BB0C1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</w:t>
      </w:r>
      <w:r w:rsidR="00E1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</w:t>
      </w: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B0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планировании</w:t>
      </w: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Новосибирской области</w:t>
      </w:r>
      <w:r w:rsidR="00E137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37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</w:t>
      </w:r>
      <w:r w:rsidR="00E137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86DA7" w:rsidRPr="000E03FF" w:rsidRDefault="00F83459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</w:t>
      </w:r>
      <w:r w:rsidR="00086DA7"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6DA7"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 </w:t>
      </w:r>
      <w:hyperlink r:id="rId7" w:anchor="Par27" w:history="1">
        <w:r w:rsidR="00086DA7" w:rsidRPr="000E03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</w:t>
        </w:r>
        <w:proofErr w:type="gramEnd"/>
      </w:hyperlink>
      <w:r w:rsidR="00086DA7"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администрации</w:t>
      </w:r>
      <w:r w:rsidR="00E1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Нечаевского</w:t>
      </w:r>
      <w:r w:rsidR="00086DA7"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 Новосибирской области на 20</w:t>
      </w:r>
      <w:r w:rsidR="00194D3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и плановый период 202</w:t>
      </w:r>
      <w:r w:rsidR="00194D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6DA7"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C063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D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6DA7"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- прогноз социально-экономического развития).</w:t>
      </w:r>
    </w:p>
    <w:p w:rsidR="00086DA7" w:rsidRPr="000E03FF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</w:t>
      </w:r>
      <w:r w:rsidR="00F8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стоящего распоряжения оставляю </w:t>
      </w: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086DA7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769" w:rsidRPr="000E03FF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A7" w:rsidRPr="00F207A4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137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Нечаевского</w:t>
      </w:r>
      <w:r w:rsidRPr="00F2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86DA7" w:rsidRPr="00F207A4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086DA7" w:rsidRPr="00F207A4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</w:t>
      </w:r>
      <w:r w:rsidR="00E1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С.Г. Борисов</w:t>
      </w:r>
    </w:p>
    <w:p w:rsidR="00086DA7" w:rsidRPr="00F207A4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DA7" w:rsidRPr="00F207A4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459" w:rsidRDefault="00F8345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Нечаевского сельсовета </w:t>
      </w: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Тогучинского района </w:t>
      </w: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области </w:t>
      </w: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19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02.11.2020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19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77</w:t>
      </w:r>
    </w:p>
    <w:p w:rsidR="00C06351" w:rsidRDefault="00C06351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45A" w:rsidRDefault="007A445A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 СОЦИАЛЬНО-ЭКОНОМИЧЕСКОГО РАЗВИТИЯ </w:t>
      </w:r>
      <w:r w:rsidR="00E13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НЕЧАЕВСКОГО</w:t>
      </w:r>
      <w:r w:rsidRPr="00F20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ТОГУЧИНСКОГО РАЙОНА НОВОСИБИРСКОЙ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0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ОБЛАСТИ </w:t>
      </w:r>
      <w:r w:rsidR="00E13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445A" w:rsidRPr="00F207A4" w:rsidRDefault="007A445A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19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F83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19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20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351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9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20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7A445A" w:rsidRPr="00F207A4" w:rsidRDefault="007A445A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A7" w:rsidRDefault="00086DA7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086DA7" w:rsidRDefault="00086DA7" w:rsidP="00D53662">
      <w:pPr>
        <w:pStyle w:val="Standard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086DA7">
        <w:rPr>
          <w:rFonts w:ascii="Times New Roman" w:hAnsi="Times New Roman"/>
          <w:b/>
          <w:sz w:val="28"/>
          <w:szCs w:val="28"/>
        </w:rPr>
        <w:t xml:space="preserve">Вступление и сценарии прогноза социально-экономического развития </w:t>
      </w:r>
      <w:r w:rsidR="00E13769">
        <w:rPr>
          <w:rFonts w:ascii="Times New Roman" w:hAnsi="Times New Roman"/>
          <w:b/>
          <w:sz w:val="28"/>
          <w:szCs w:val="28"/>
        </w:rPr>
        <w:t>Нечаевского</w:t>
      </w:r>
      <w:r w:rsidR="0037776D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086DA7">
        <w:rPr>
          <w:rFonts w:ascii="Times New Roman" w:hAnsi="Times New Roman"/>
          <w:b/>
          <w:sz w:val="28"/>
          <w:szCs w:val="28"/>
        </w:rPr>
        <w:t>Тогучинского района Новосибирской области на 20</w:t>
      </w:r>
      <w:r w:rsidR="00194D31">
        <w:rPr>
          <w:rFonts w:ascii="Times New Roman" w:hAnsi="Times New Roman"/>
          <w:b/>
          <w:sz w:val="28"/>
          <w:szCs w:val="28"/>
        </w:rPr>
        <w:t>21</w:t>
      </w:r>
      <w:r w:rsidR="00F83459">
        <w:rPr>
          <w:rFonts w:ascii="Times New Roman" w:hAnsi="Times New Roman"/>
          <w:b/>
          <w:sz w:val="28"/>
          <w:szCs w:val="28"/>
        </w:rPr>
        <w:t xml:space="preserve"> </w:t>
      </w:r>
      <w:r w:rsidR="00E13769">
        <w:rPr>
          <w:rFonts w:ascii="Times New Roman" w:hAnsi="Times New Roman"/>
          <w:b/>
          <w:sz w:val="28"/>
          <w:szCs w:val="28"/>
        </w:rPr>
        <w:t>год и период 20</w:t>
      </w:r>
      <w:r w:rsidR="00194D31">
        <w:rPr>
          <w:rFonts w:ascii="Times New Roman" w:hAnsi="Times New Roman"/>
          <w:b/>
          <w:sz w:val="28"/>
          <w:szCs w:val="28"/>
        </w:rPr>
        <w:t>22</w:t>
      </w:r>
      <w:r w:rsidR="00E13769">
        <w:rPr>
          <w:rFonts w:ascii="Times New Roman" w:hAnsi="Times New Roman"/>
          <w:b/>
          <w:sz w:val="28"/>
          <w:szCs w:val="28"/>
        </w:rPr>
        <w:t xml:space="preserve"> и 20</w:t>
      </w:r>
      <w:r w:rsidR="00C06351">
        <w:rPr>
          <w:rFonts w:ascii="Times New Roman" w:hAnsi="Times New Roman"/>
          <w:b/>
          <w:sz w:val="28"/>
          <w:szCs w:val="28"/>
        </w:rPr>
        <w:t>2</w:t>
      </w:r>
      <w:r w:rsidR="00194D31">
        <w:rPr>
          <w:rFonts w:ascii="Times New Roman" w:hAnsi="Times New Roman"/>
          <w:b/>
          <w:sz w:val="28"/>
          <w:szCs w:val="28"/>
        </w:rPr>
        <w:t>3</w:t>
      </w:r>
      <w:r w:rsidR="00E1376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E13769" w:rsidRDefault="00E13769" w:rsidP="00D53662">
      <w:pPr>
        <w:pStyle w:val="Standard"/>
        <w:ind w:left="720"/>
        <w:rPr>
          <w:rFonts w:ascii="Times New Roman" w:hAnsi="Times New Roman"/>
          <w:b/>
          <w:sz w:val="28"/>
          <w:szCs w:val="28"/>
        </w:rPr>
      </w:pPr>
    </w:p>
    <w:p w:rsidR="000504F1" w:rsidRPr="007A445A" w:rsidRDefault="000504F1" w:rsidP="00D53662">
      <w:pPr>
        <w:pStyle w:val="Default"/>
        <w:ind w:firstLine="708"/>
        <w:jc w:val="both"/>
        <w:rPr>
          <w:sz w:val="28"/>
          <w:szCs w:val="28"/>
        </w:rPr>
      </w:pPr>
      <w:r w:rsidRPr="007A445A">
        <w:rPr>
          <w:sz w:val="28"/>
          <w:szCs w:val="28"/>
        </w:rPr>
        <w:t xml:space="preserve">Основной целью развития </w:t>
      </w:r>
      <w:r w:rsidR="0037776D" w:rsidRPr="007A445A">
        <w:rPr>
          <w:sz w:val="28"/>
          <w:szCs w:val="28"/>
        </w:rPr>
        <w:t>поселения</w:t>
      </w:r>
      <w:r w:rsidRPr="007A445A">
        <w:rPr>
          <w:sz w:val="28"/>
          <w:szCs w:val="28"/>
        </w:rPr>
        <w:t xml:space="preserve">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0504F1" w:rsidRPr="007A445A" w:rsidRDefault="000504F1" w:rsidP="00D53662">
      <w:pPr>
        <w:pStyle w:val="Default"/>
        <w:ind w:firstLine="708"/>
        <w:jc w:val="both"/>
        <w:rPr>
          <w:sz w:val="28"/>
          <w:szCs w:val="28"/>
        </w:rPr>
      </w:pPr>
      <w:r w:rsidRPr="007A445A">
        <w:rPr>
          <w:sz w:val="28"/>
          <w:szCs w:val="28"/>
        </w:rPr>
        <w:t xml:space="preserve">Реализуемая в прогнозируемый период экономическая политика направлена на поддержание в </w:t>
      </w:r>
      <w:r w:rsidR="0037776D" w:rsidRPr="007A445A">
        <w:rPr>
          <w:sz w:val="28"/>
          <w:szCs w:val="28"/>
        </w:rPr>
        <w:t xml:space="preserve">поселении </w:t>
      </w:r>
      <w:r w:rsidRPr="007A445A">
        <w:rPr>
          <w:sz w:val="28"/>
          <w:szCs w:val="28"/>
        </w:rPr>
        <w:t xml:space="preserve">экономической стабильности, производственного потенциала и уровня занятости населения, достигнутого уровня жизни. </w:t>
      </w:r>
    </w:p>
    <w:p w:rsidR="000504F1" w:rsidRPr="007A445A" w:rsidRDefault="000504F1" w:rsidP="00D53662">
      <w:pPr>
        <w:pStyle w:val="Default"/>
        <w:ind w:firstLine="708"/>
        <w:jc w:val="both"/>
        <w:rPr>
          <w:sz w:val="28"/>
          <w:szCs w:val="28"/>
        </w:rPr>
      </w:pPr>
      <w:r w:rsidRPr="007A445A">
        <w:rPr>
          <w:sz w:val="28"/>
          <w:szCs w:val="28"/>
        </w:rPr>
        <w:t>Разработка основных параметров предварительного</w:t>
      </w:r>
      <w:r w:rsidR="00F83459">
        <w:rPr>
          <w:sz w:val="28"/>
          <w:szCs w:val="28"/>
        </w:rPr>
        <w:t xml:space="preserve"> </w:t>
      </w:r>
      <w:r w:rsidR="00194D31">
        <w:rPr>
          <w:sz w:val="28"/>
          <w:szCs w:val="28"/>
        </w:rPr>
        <w:t>прогноза развития на период 2021</w:t>
      </w:r>
      <w:r w:rsidR="00C06351">
        <w:rPr>
          <w:sz w:val="28"/>
          <w:szCs w:val="28"/>
        </w:rPr>
        <w:t>-202</w:t>
      </w:r>
      <w:r w:rsidR="00194D31">
        <w:rPr>
          <w:sz w:val="28"/>
          <w:szCs w:val="28"/>
        </w:rPr>
        <w:t>3</w:t>
      </w:r>
      <w:r w:rsidRPr="007A445A">
        <w:rPr>
          <w:sz w:val="28"/>
          <w:szCs w:val="28"/>
        </w:rPr>
        <w:t xml:space="preserve"> годов предполагает улучшение инвестиционного климата,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0504F1" w:rsidRPr="007A445A" w:rsidRDefault="000504F1" w:rsidP="00D53662">
      <w:pPr>
        <w:pStyle w:val="Default"/>
        <w:ind w:firstLine="708"/>
        <w:jc w:val="both"/>
        <w:rPr>
          <w:sz w:val="28"/>
          <w:szCs w:val="28"/>
        </w:rPr>
      </w:pPr>
      <w:r w:rsidRPr="007A445A">
        <w:rPr>
          <w:sz w:val="28"/>
          <w:szCs w:val="28"/>
        </w:rPr>
        <w:t xml:space="preserve">В течение прогнозируемого периода социально-экономическое развитие </w:t>
      </w:r>
      <w:r w:rsidR="007A445A">
        <w:rPr>
          <w:sz w:val="28"/>
          <w:szCs w:val="28"/>
        </w:rPr>
        <w:t xml:space="preserve">поселения </w:t>
      </w:r>
      <w:r w:rsidRPr="007A445A">
        <w:rPr>
          <w:sz w:val="28"/>
          <w:szCs w:val="28"/>
        </w:rPr>
        <w:t xml:space="preserve"> будет проходить по следующим основным направлениям: </w:t>
      </w:r>
    </w:p>
    <w:p w:rsidR="000504F1" w:rsidRPr="007A445A" w:rsidRDefault="000504F1" w:rsidP="00D53662">
      <w:pPr>
        <w:pStyle w:val="Default"/>
        <w:ind w:firstLine="708"/>
        <w:jc w:val="both"/>
        <w:rPr>
          <w:b/>
          <w:sz w:val="28"/>
          <w:szCs w:val="28"/>
        </w:rPr>
      </w:pPr>
      <w:r w:rsidRPr="007A445A">
        <w:rPr>
          <w:b/>
          <w:sz w:val="28"/>
          <w:szCs w:val="28"/>
        </w:rPr>
        <w:t xml:space="preserve">Экономическая политика: </w:t>
      </w:r>
    </w:p>
    <w:p w:rsidR="000504F1" w:rsidRPr="007A445A" w:rsidRDefault="000504F1" w:rsidP="00D53662">
      <w:pPr>
        <w:pStyle w:val="Default"/>
        <w:ind w:firstLine="708"/>
        <w:jc w:val="both"/>
        <w:rPr>
          <w:sz w:val="28"/>
          <w:szCs w:val="28"/>
        </w:rPr>
      </w:pPr>
      <w:r w:rsidRPr="007A445A">
        <w:rPr>
          <w:sz w:val="28"/>
          <w:szCs w:val="28"/>
        </w:rPr>
        <w:t>- поддержка и развитие существующ</w:t>
      </w:r>
      <w:r w:rsidR="0037776D" w:rsidRPr="007A445A">
        <w:rPr>
          <w:sz w:val="28"/>
          <w:szCs w:val="28"/>
        </w:rPr>
        <w:t>их видов сельскохозяйственного</w:t>
      </w:r>
      <w:r w:rsidRPr="007A445A">
        <w:rPr>
          <w:sz w:val="28"/>
          <w:szCs w:val="28"/>
        </w:rPr>
        <w:t xml:space="preserve"> производства; </w:t>
      </w:r>
    </w:p>
    <w:p w:rsidR="000504F1" w:rsidRPr="007A445A" w:rsidRDefault="000504F1" w:rsidP="00D53662">
      <w:pPr>
        <w:pStyle w:val="Default"/>
        <w:ind w:firstLine="708"/>
        <w:jc w:val="both"/>
        <w:rPr>
          <w:sz w:val="28"/>
          <w:szCs w:val="28"/>
        </w:rPr>
      </w:pPr>
      <w:r w:rsidRPr="007A445A">
        <w:rPr>
          <w:sz w:val="28"/>
          <w:szCs w:val="28"/>
        </w:rPr>
        <w:t xml:space="preserve">- развитие частного сектора экономики, среднего и малого предпринимательства. </w:t>
      </w:r>
    </w:p>
    <w:p w:rsidR="000504F1" w:rsidRPr="007A445A" w:rsidRDefault="000504F1" w:rsidP="00D53662">
      <w:pPr>
        <w:pStyle w:val="Default"/>
        <w:ind w:firstLine="708"/>
        <w:jc w:val="both"/>
        <w:rPr>
          <w:b/>
          <w:sz w:val="28"/>
          <w:szCs w:val="28"/>
        </w:rPr>
      </w:pPr>
      <w:r w:rsidRPr="007A445A">
        <w:rPr>
          <w:b/>
          <w:sz w:val="28"/>
          <w:szCs w:val="28"/>
        </w:rPr>
        <w:t xml:space="preserve">Бюджетная политика: 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t xml:space="preserve">- увеличение налоговых поступлений; 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t xml:space="preserve">-рост поступления доходов в бюджет </w:t>
      </w:r>
      <w:r w:rsidR="0037776D" w:rsidRPr="007A445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A445A">
        <w:rPr>
          <w:rFonts w:ascii="Times New Roman" w:hAnsi="Times New Roman" w:cs="Times New Roman"/>
          <w:sz w:val="28"/>
          <w:szCs w:val="28"/>
        </w:rPr>
        <w:t xml:space="preserve">за счет эффективного использования и управления муниципальной собственностью; 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t xml:space="preserve">- обеспечение максимальной эффективности инвестирования бюджетных средств в отдельные отрасли экономики </w:t>
      </w:r>
      <w:r w:rsidR="0037776D" w:rsidRPr="007A445A">
        <w:rPr>
          <w:rFonts w:ascii="Times New Roman" w:hAnsi="Times New Roman" w:cs="Times New Roman"/>
          <w:sz w:val="28"/>
          <w:szCs w:val="28"/>
        </w:rPr>
        <w:t>поселения</w:t>
      </w:r>
      <w:r w:rsidRPr="007A44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t xml:space="preserve">- максимальное участие в целевых программах, финансируемых за счет средств федерального и областного бюджетов. 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7A445A">
        <w:rPr>
          <w:rFonts w:ascii="Times New Roman" w:hAnsi="Times New Roman" w:cs="Times New Roman"/>
          <w:sz w:val="28"/>
          <w:szCs w:val="28"/>
        </w:rPr>
        <w:t>: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lastRenderedPageBreak/>
        <w:t>- обеспечение роста денежных доходов населения;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t xml:space="preserve">- повышение доступности и качества образовательных, медицинских услуг; 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t xml:space="preserve">- развитие материально-технической базы учреждений социальной сферы; </w:t>
      </w:r>
    </w:p>
    <w:p w:rsid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t>- создание условий для жилищного строительства и организация строительства муниципального жилищного фонда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жизни, формирование и проведение мероприятий по профилактике правонарушений, наркомании и алкоголизма в молодежной среде.</w:t>
      </w:r>
    </w:p>
    <w:p w:rsidR="00086DA7" w:rsidRPr="007A445A" w:rsidRDefault="00086DA7" w:rsidP="00D53662">
      <w:pPr>
        <w:pStyle w:val="Standard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086DA7" w:rsidRDefault="00086DA7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BE552C">
        <w:rPr>
          <w:rFonts w:ascii="Times New Roman" w:hAnsi="Times New Roman"/>
          <w:b/>
          <w:sz w:val="28"/>
          <w:szCs w:val="28"/>
        </w:rPr>
        <w:t xml:space="preserve">2. Приоритеты социально-экономического развития </w:t>
      </w:r>
      <w:r w:rsidR="00130424">
        <w:rPr>
          <w:rFonts w:ascii="Times New Roman" w:hAnsi="Times New Roman"/>
          <w:b/>
          <w:sz w:val="28"/>
          <w:szCs w:val="28"/>
        </w:rPr>
        <w:t xml:space="preserve">Нечаевского сельсовета </w:t>
      </w:r>
      <w:r w:rsidRPr="00BE552C">
        <w:rPr>
          <w:rFonts w:ascii="Times New Roman" w:hAnsi="Times New Roman"/>
          <w:b/>
          <w:sz w:val="28"/>
          <w:szCs w:val="28"/>
        </w:rPr>
        <w:t>Тогучинского рай</w:t>
      </w:r>
      <w:r w:rsidR="00F83459">
        <w:rPr>
          <w:rFonts w:ascii="Times New Roman" w:hAnsi="Times New Roman"/>
          <w:b/>
          <w:sz w:val="28"/>
          <w:szCs w:val="28"/>
        </w:rPr>
        <w:t>о</w:t>
      </w:r>
      <w:r w:rsidR="00194D31">
        <w:rPr>
          <w:rFonts w:ascii="Times New Roman" w:hAnsi="Times New Roman"/>
          <w:b/>
          <w:sz w:val="28"/>
          <w:szCs w:val="28"/>
        </w:rPr>
        <w:t>на Новосибирской области на 2021</w:t>
      </w:r>
      <w:r w:rsidR="000C6AA4">
        <w:rPr>
          <w:rFonts w:ascii="Times New Roman" w:hAnsi="Times New Roman"/>
          <w:b/>
          <w:sz w:val="28"/>
          <w:szCs w:val="28"/>
        </w:rPr>
        <w:t xml:space="preserve"> год и период 202</w:t>
      </w:r>
      <w:r w:rsidR="00194D31">
        <w:rPr>
          <w:rFonts w:ascii="Times New Roman" w:hAnsi="Times New Roman"/>
          <w:b/>
          <w:sz w:val="28"/>
          <w:szCs w:val="28"/>
        </w:rPr>
        <w:t>2</w:t>
      </w:r>
      <w:r w:rsidR="00C06351">
        <w:rPr>
          <w:rFonts w:ascii="Times New Roman" w:hAnsi="Times New Roman"/>
          <w:b/>
          <w:sz w:val="28"/>
          <w:szCs w:val="28"/>
        </w:rPr>
        <w:t xml:space="preserve"> и 202</w:t>
      </w:r>
      <w:r w:rsidR="00194D31">
        <w:rPr>
          <w:rFonts w:ascii="Times New Roman" w:hAnsi="Times New Roman"/>
          <w:b/>
          <w:sz w:val="28"/>
          <w:szCs w:val="28"/>
        </w:rPr>
        <w:t>3</w:t>
      </w:r>
      <w:r w:rsidRPr="00BE552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E552C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52C" w:rsidRPr="00BE552C" w:rsidRDefault="00BE552C" w:rsidP="004A616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Проведение </w:t>
      </w:r>
      <w:proofErr w:type="spellStart"/>
      <w:r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реиндустриализации</w:t>
      </w:r>
      <w:proofErr w:type="spellEnd"/>
      <w:r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экономики</w:t>
      </w:r>
      <w:r w:rsidR="00AC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Нечаевского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Тогучинского района </w:t>
      </w:r>
      <w:r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области, укрепление и развитие важнейших конкурентных позиций 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Нечаевского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E552C" w:rsidRPr="00BE552C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предпринимательства, особенно в сфере материального производства и инновационной деятельности;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сети автомобильных дорог;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дорожного движения</w:t>
      </w:r>
      <w:r w:rsidR="007A44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52C" w:rsidRPr="00BE552C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proofErr w:type="spellStart"/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энергобезопасности</w:t>
      </w:r>
      <w:proofErr w:type="spellEnd"/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энергоэффективности в экономике и социальной сфере;</w:t>
      </w:r>
    </w:p>
    <w:p w:rsidR="00BE552C" w:rsidRPr="00BE552C" w:rsidRDefault="00BE552C" w:rsidP="004A616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Стимулирование инвестиционной активности хозяйствующих субъектов: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проектов;</w:t>
      </w:r>
    </w:p>
    <w:p w:rsidR="00BE552C" w:rsidRPr="00BE552C" w:rsidRDefault="00BE552C" w:rsidP="00D53662">
      <w:pPr>
        <w:widowControl w:val="0"/>
        <w:shd w:val="clear" w:color="auto" w:fill="FFFFFF"/>
        <w:tabs>
          <w:tab w:val="left" w:pos="56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государственного и муниципального управления процессами социально-экономического развития 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Нечаевского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Тогучинского района </w:t>
      </w:r>
      <w:r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в целях обеспечения устойчивого развития экономики и социальной стабильности:</w:t>
      </w:r>
    </w:p>
    <w:p w:rsidR="00BE552C" w:rsidRPr="00BE552C" w:rsidRDefault="007A445A" w:rsidP="00D53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в развитии</w:t>
      </w:r>
      <w:r w:rsidR="00BE552C" w:rsidRPr="00BE5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технологий электронного государства и развити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информационного общества;</w:t>
      </w:r>
    </w:p>
    <w:p w:rsidR="00BE552C" w:rsidRPr="00BE552C" w:rsidRDefault="00BE552C" w:rsidP="00D53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качества и доступности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E5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снижение административных барьеров;</w:t>
      </w:r>
    </w:p>
    <w:p w:rsidR="00BE552C" w:rsidRPr="00BE552C" w:rsidRDefault="00BE552C" w:rsidP="00D53662">
      <w:pPr>
        <w:widowControl w:val="0"/>
        <w:shd w:val="clear" w:color="auto" w:fill="FFFFFF"/>
        <w:tabs>
          <w:tab w:val="left" w:pos="56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нормативной правовой базы (в том числе в соответствии с изменениями федерального законодательства) в сфере поддержки товаропроизводителей и субъектов малого</w:t>
      </w:r>
      <w:r w:rsidR="0021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52C" w:rsidRPr="00BE552C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эффективности распоряжения бюджетными ресурсами и государственным имуществом, в том числе обеспечение роста налогового потенциала и доходной базы бюджета </w:t>
      </w:r>
      <w:r w:rsidR="00130424">
        <w:rPr>
          <w:rFonts w:ascii="Times New Roman" w:eastAsia="Calibri" w:hAnsi="Times New Roman" w:cs="Times New Roman"/>
          <w:sz w:val="28"/>
          <w:szCs w:val="28"/>
          <w:lang w:eastAsia="ru-RU"/>
        </w:rPr>
        <w:t>Нечаевского</w:t>
      </w:r>
      <w:r w:rsidR="006976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Тогучинского </w:t>
      </w:r>
      <w:r w:rsidR="0069763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района 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BE5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области, исполнение всех действующих и вновь принимаемых обязательств, повышение эффективности использования бюджетных средств и направление высвобождаемых ресурсов на модернизацию и развитие;</w:t>
      </w:r>
    </w:p>
    <w:p w:rsidR="00BE552C" w:rsidRPr="00BE552C" w:rsidRDefault="007A445A" w:rsidP="00D53662">
      <w:pPr>
        <w:widowControl w:val="0"/>
        <w:shd w:val="clear" w:color="auto" w:fill="FFFFFF"/>
        <w:tabs>
          <w:tab w:val="left" w:pos="56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стабильности, содействи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изменению структуры занятости;</w:t>
      </w:r>
    </w:p>
    <w:p w:rsidR="00BE552C" w:rsidRPr="00BE552C" w:rsidRDefault="00697630" w:rsidP="00D53662">
      <w:pPr>
        <w:widowControl w:val="0"/>
        <w:shd w:val="clear" w:color="auto" w:fill="FFFFFF"/>
        <w:tabs>
          <w:tab w:val="left" w:pos="56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52C"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сохранения положительных темпов демографического развития</w:t>
      </w:r>
      <w:r w:rsidR="00AC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Нечаевского</w:t>
      </w:r>
      <w:r w:rsidRPr="00697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Тогучинского района </w:t>
      </w:r>
      <w:r w:rsidR="00BE552C"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и дальнейшего улучшения демографической ситуации: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смертности по основным классам причин, 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детского населения, сохранени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репродуктивного здоровья населения </w:t>
      </w:r>
      <w:r w:rsidR="001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69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эффективности оказывае</w:t>
      </w:r>
      <w:r w:rsidR="00697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социальной помощи населению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обеспеченности системы здравоохранения квалифицированными медицинскими кадрами; модернизаци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 и строительство новых спортивных объектов; 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ведения здорового образа жизни и 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и приверженности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697630" w:rsidRPr="0069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к </w:t>
      </w:r>
      <w:proofErr w:type="spellStart"/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самосохранительному</w:t>
      </w:r>
      <w:proofErr w:type="spellEnd"/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здоровьесберегающему</w:t>
      </w:r>
      <w:proofErr w:type="spellEnd"/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поведению;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территорию </w:t>
      </w:r>
      <w:r w:rsidR="001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F6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квалифицированных кадров, а также молодежи для получения профессионального образования и после</w:t>
      </w:r>
      <w:r w:rsidR="0069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дующего закрепления в экономике на территории </w:t>
      </w:r>
      <w:r w:rsidR="001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697630" w:rsidRPr="0069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52C" w:rsidRPr="00BE552C" w:rsidRDefault="00697630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52C"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эффективной трудовой занятости и увеличение доходов населения:</w:t>
      </w:r>
    </w:p>
    <w:p w:rsidR="00BE552C" w:rsidRPr="00BE552C" w:rsidRDefault="00BE552C" w:rsidP="00D53662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trike/>
          <w:color w:val="FF0000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содействие расширению </w:t>
      </w:r>
      <w:proofErr w:type="spellStart"/>
      <w:r w:rsidRPr="00BE5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самозанятости</w:t>
      </w:r>
      <w:proofErr w:type="spellEnd"/>
      <w:r w:rsidRPr="00BE5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населения;</w:t>
      </w:r>
    </w:p>
    <w:p w:rsidR="00BE552C" w:rsidRPr="00BE552C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профессиональной и территориальной мобильности трудоспособного населения за счет развития транспортной инфраструктуры, создания комфортных условий жизнеде</w:t>
      </w:r>
      <w:r w:rsidR="0069763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в сельской местности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E552C" w:rsidRPr="00BE552C" w:rsidRDefault="00130424" w:rsidP="00D53662">
      <w:pPr>
        <w:widowControl w:val="0"/>
        <w:shd w:val="clear" w:color="auto" w:fill="FFFFFF"/>
        <w:tabs>
          <w:tab w:val="left" w:pos="56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</w:t>
      </w:r>
      <w:r w:rsidR="00697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552C"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поддержки социально незащищенных слоев населения, семей, оказавшихся в трудной жизненной ситуации: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комплексной системы мер по профилактике социального сиротства; содействие в устройстве детей из детских домов в семьи, профилактика вторичного социального сиротства; социальная адаптация и сопровождение выпускников детских домов, обеспечение их жильем;</w:t>
      </w:r>
    </w:p>
    <w:p w:rsidR="000A5FC0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</w:t>
      </w:r>
      <w:r w:rsidR="000A5F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социального обслуживания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proofErr w:type="spellStart"/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самообеспечения</w:t>
      </w:r>
      <w:proofErr w:type="spellEnd"/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семей.</w:t>
      </w:r>
    </w:p>
    <w:p w:rsidR="00BE552C" w:rsidRPr="00BE552C" w:rsidRDefault="000A5FC0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52C"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условий для получения качественного и доступного образования:</w:t>
      </w:r>
    </w:p>
    <w:p w:rsidR="00BE552C" w:rsidRPr="00BE552C" w:rsidRDefault="007A445A" w:rsidP="00D53662">
      <w:pPr>
        <w:widowControl w:val="0"/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>в реализации</w:t>
      </w:r>
      <w:r w:rsidR="00BE552C" w:rsidRPr="00BE552C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 xml:space="preserve"> комплекса мероприятий по обеспечению безопасности и сохранению здоровья детей;</w:t>
      </w:r>
    </w:p>
    <w:p w:rsidR="00BE552C" w:rsidRPr="00BE552C" w:rsidRDefault="007A445A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состава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организаций и привлечении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педагогов </w:t>
      </w:r>
      <w:r w:rsid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в сфере образования.</w:t>
      </w:r>
    </w:p>
    <w:p w:rsidR="00BE552C" w:rsidRPr="00BE552C" w:rsidRDefault="000A5FC0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52C"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развития духовности, высокой культуры и нравственного здоровья населения: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развити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системы образования в сфере культуры </w:t>
      </w:r>
      <w:r w:rsidR="001304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Нечаевского</w:t>
      </w:r>
      <w:r w:rsidR="000A5F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Тогучинского района </w:t>
      </w:r>
      <w:r w:rsidR="00BE552C" w:rsidRPr="00BE55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Новосибирской области, содействие участию молодых талантов во всероссийских и международных творческих состязаниях;</w:t>
      </w:r>
    </w:p>
    <w:p w:rsidR="00BE552C" w:rsidRPr="00BE552C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культурного и исторического наследия народов, проживающих на территории </w:t>
      </w:r>
      <w:r w:rsidR="001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0A5FC0" w:rsidRPr="0069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</w:t>
      </w:r>
      <w:r w:rsidR="0013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области;</w:t>
      </w:r>
    </w:p>
    <w:p w:rsidR="00BE552C" w:rsidRPr="00BE552C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</w:t>
      </w:r>
      <w:r w:rsidR="007A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 поколения в</w:t>
      </w:r>
      <w:r w:rsidRPr="00BE5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добровольческой и благотворительной деятельности;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развития творческих способностей, самореализации и духовного обогащения активной части населения;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 учреждений культуры,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потенциала в сфере культуры;</w:t>
      </w:r>
    </w:p>
    <w:p w:rsidR="00BE552C" w:rsidRPr="00BE552C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гражданского единства многонационального народа, проживающего на территории</w:t>
      </w:r>
      <w:r w:rsidR="007A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0A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Тогучинского района 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BE552C" w:rsidRPr="00BE552C" w:rsidRDefault="000A5FC0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52C"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условий для эффективного использования земельных участков в целях жилищного строительства;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объектов жилищно-коммунальной инфраструктуры в</w:t>
      </w:r>
      <w:r w:rsidRPr="00BE5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состояние;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расселение граждан из аварийного жилищного фонда;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дефицита водоснабжения, содействие благоустройству населенных пунктов;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эффективной работы предприятий жилищно-коммунальной сферы;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предоставляемых жилищно-коммунальных услуг, 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обращения с отходами производства 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 потребления </w:t>
      </w:r>
      <w:r w:rsidR="000A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1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0A5FC0" w:rsidRPr="0069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CBB" w:rsidRPr="00A66CBB" w:rsidRDefault="00A66CBB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A66CBB">
        <w:rPr>
          <w:rFonts w:ascii="Times New Roman" w:hAnsi="Times New Roman"/>
          <w:b/>
          <w:sz w:val="28"/>
          <w:szCs w:val="28"/>
        </w:rPr>
        <w:t>3.   Оценка факторов и ограничений экономического роста Нечаевского сельсовета Тогучинского района Новосибирской области на среднесрочный период</w:t>
      </w:r>
    </w:p>
    <w:p w:rsidR="00A66CBB" w:rsidRPr="00A66CBB" w:rsidRDefault="00A66CBB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A66CBB" w:rsidRPr="00A66CBB" w:rsidRDefault="00A66CBB" w:rsidP="00D536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Нечаевский  сельсовет был образован в  </w:t>
      </w:r>
      <w:r w:rsidRPr="00A66CBB">
        <w:rPr>
          <w:rFonts w:ascii="Times New Roman" w:hAnsi="Times New Roman" w:cs="Times New Roman"/>
          <w:sz w:val="28"/>
          <w:szCs w:val="28"/>
        </w:rPr>
        <w:t>1992</w:t>
      </w:r>
      <w:r w:rsidRPr="00A66CBB">
        <w:rPr>
          <w:sz w:val="20"/>
          <w:szCs w:val="20"/>
        </w:rPr>
        <w:t xml:space="preserve"> 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A66CBB" w:rsidRPr="00A66CBB" w:rsidRDefault="00A66CBB" w:rsidP="00D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Территория поселения общей площадью 5977 </w:t>
      </w:r>
      <w:proofErr w:type="gramStart"/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  расположена</w:t>
      </w:r>
      <w:proofErr w:type="gramEnd"/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юго-восточной  части  Новосибирской области на расстоянии 120 км от областного центра 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Новосибирска, в 5  км от районного центра и в 4 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ближайшей железнодорожной станции  Тогучин. Протяженность поселения с севера на юг составляет  36   км и с запада на восток 51 км.</w:t>
      </w:r>
    </w:p>
    <w:p w:rsidR="00A66CBB" w:rsidRPr="00A66CBB" w:rsidRDefault="00A66CBB" w:rsidP="00D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территории расположен 1 населенный пункт. Чис</w:t>
      </w:r>
      <w:r w:rsidR="00F834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ленность населения на 01.01.2020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Pr="0000251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0251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На протяжении последних лет численность населения постоянно снижается. Все население сельское. Этнический состав населения следующий: основное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русское.</w:t>
      </w:r>
    </w:p>
    <w:p w:rsidR="00D53662" w:rsidRDefault="00A66CBB" w:rsidP="00D53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6CBB" w:rsidRPr="00A66CBB" w:rsidRDefault="00A66CBB" w:rsidP="00D53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A66CBB" w:rsidRDefault="00A66CBB" w:rsidP="00D536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66CBB">
        <w:rPr>
          <w:rFonts w:ascii="Times New Roman" w:eastAsia="Times New Roman" w:hAnsi="Times New Roman" w:cs="Times New Roman"/>
          <w:sz w:val="28"/>
          <w:szCs w:val="28"/>
        </w:rPr>
        <w:t>Характеристика экономического потенциала поселения</w:t>
      </w:r>
    </w:p>
    <w:p w:rsidR="00D53662" w:rsidRPr="00A66CBB" w:rsidRDefault="00D53662" w:rsidP="00D536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1696"/>
      </w:tblGrid>
      <w:tr w:rsidR="00A66CBB" w:rsidRPr="00A66CBB" w:rsidTr="00D5366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A66CBB" w:rsidRDefault="00A66CBB" w:rsidP="00D536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A66CBB" w:rsidRDefault="00A66CBB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66CBB" w:rsidRPr="00A66CBB" w:rsidTr="00D5366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A66CBB" w:rsidRDefault="00A66CBB" w:rsidP="00D536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земельного фонда (га):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BB" w:rsidRPr="00A66CBB" w:rsidRDefault="00A66CBB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210,92</w:t>
            </w:r>
          </w:p>
        </w:tc>
      </w:tr>
      <w:tr w:rsidR="00A66CBB" w:rsidRPr="00A66CBB" w:rsidTr="00D5366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A66CBB" w:rsidRDefault="00A66CBB" w:rsidP="00D5366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BB" w:rsidRPr="00A66CBB" w:rsidRDefault="00A66CBB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4383</w:t>
            </w:r>
          </w:p>
        </w:tc>
      </w:tr>
      <w:tr w:rsidR="00A66CBB" w:rsidRPr="00A66CBB" w:rsidTr="00D5366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A66CBB" w:rsidRDefault="00A66CBB" w:rsidP="00D5366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находящаяся в личном пользовании граждан (приусадебные и индивидуальные сады и огороды)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BB" w:rsidRPr="00A66CBB" w:rsidRDefault="00A66CBB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210,92</w:t>
            </w:r>
          </w:p>
        </w:tc>
      </w:tr>
      <w:tr w:rsidR="00A66CBB" w:rsidRPr="00A66CBB" w:rsidTr="00D5366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A66CBB" w:rsidRDefault="00A66CBB" w:rsidP="00D536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неиспользуемые площади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BB" w:rsidRPr="00A66CBB" w:rsidRDefault="00A66CBB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4168</w:t>
            </w:r>
          </w:p>
        </w:tc>
      </w:tr>
      <w:tr w:rsidR="00A66CBB" w:rsidRPr="00A66CBB" w:rsidTr="00D5366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A66CBB" w:rsidRDefault="00A66CBB" w:rsidP="00D536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 фонд:</w:t>
            </w:r>
          </w:p>
          <w:p w:rsidR="00A66CBB" w:rsidRPr="00A66CBB" w:rsidRDefault="00A66CBB" w:rsidP="00D5366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(га)</w:t>
            </w:r>
          </w:p>
          <w:p w:rsidR="00A66CBB" w:rsidRPr="00A66CBB" w:rsidRDefault="00A66CBB" w:rsidP="00D5366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запас древесины на корню (тыс. куб. м)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BB" w:rsidRPr="00A66CBB" w:rsidRDefault="00A66CBB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</w:t>
            </w:r>
          </w:p>
          <w:p w:rsidR="00A66CBB" w:rsidRPr="00A66CBB" w:rsidRDefault="00A66CBB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6CBB" w:rsidRPr="00A66CBB" w:rsidTr="00D5366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A66CBB" w:rsidRDefault="00A66CBB" w:rsidP="00D536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Запасы полезных ископаемых (по видам в натуральном выражении)- известняк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A66CBB" w:rsidRDefault="00A66CBB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6CBB" w:rsidRPr="00A66CBB" w:rsidRDefault="00A66CBB" w:rsidP="00D53662">
      <w:pPr>
        <w:tabs>
          <w:tab w:val="left" w:pos="12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CBB" w:rsidRPr="00A66CBB" w:rsidRDefault="00A66CBB" w:rsidP="00D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Природоресурсный</w:t>
      </w:r>
      <w:proofErr w:type="spellEnd"/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трудовой, производственный потенциал  Нечаевского поселения  претерпевают  изменения -  население  стареет,   КФХ  не  развиваются,   промышленного  производства  нет,  молодёжь  из  поселения  старается  выехать.</w:t>
      </w:r>
    </w:p>
    <w:p w:rsidR="00A66CBB" w:rsidRPr="00A66CBB" w:rsidRDefault="00A66CBB" w:rsidP="00D5366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r w:rsidR="0019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поселения на 01.01.2021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зарегистрировано предприятий, организаций и учреждений, в то</w:t>
      </w:r>
      <w:r w:rsidR="0010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числе </w:t>
      </w:r>
      <w:proofErr w:type="gramStart"/>
      <w:r w:rsidR="0010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сельскохозяйственных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3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лесохозяйственных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строительных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3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торговли и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A5">
        <w:rPr>
          <w:rFonts w:ascii="Times New Roman" w:eastAsia="Times New Roman" w:hAnsi="Times New Roman" w:cs="Times New Roman"/>
          <w:sz w:val="28"/>
          <w:szCs w:val="28"/>
          <w:lang w:eastAsia="ru-RU"/>
        </w:rPr>
        <w:t>- 4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B87" w:rsidRPr="001D0C0D" w:rsidRDefault="00C32B87" w:rsidP="00D53662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C0D">
        <w:rPr>
          <w:rFonts w:ascii="Times New Roman" w:eastAsia="Calibri" w:hAnsi="Times New Roman" w:cs="Times New Roman"/>
          <w:sz w:val="28"/>
          <w:szCs w:val="28"/>
        </w:rPr>
        <w:t xml:space="preserve">На территории поселения имеются водоемы: пруд </w:t>
      </w:r>
      <w:r w:rsidR="001D0C0D" w:rsidRPr="001D0C0D">
        <w:rPr>
          <w:rFonts w:ascii="Times New Roman" w:eastAsia="Calibri" w:hAnsi="Times New Roman" w:cs="Times New Roman"/>
          <w:sz w:val="28"/>
          <w:szCs w:val="28"/>
        </w:rPr>
        <w:t>п</w:t>
      </w:r>
      <w:r w:rsidRPr="001D0C0D">
        <w:rPr>
          <w:rFonts w:ascii="Times New Roman" w:eastAsia="Calibri" w:hAnsi="Times New Roman" w:cs="Times New Roman"/>
          <w:sz w:val="28"/>
          <w:szCs w:val="28"/>
        </w:rPr>
        <w:t>.</w:t>
      </w:r>
      <w:r w:rsidR="001D0C0D" w:rsidRPr="001D0C0D">
        <w:rPr>
          <w:rFonts w:ascii="Times New Roman" w:eastAsia="Calibri" w:hAnsi="Times New Roman" w:cs="Times New Roman"/>
          <w:sz w:val="28"/>
          <w:szCs w:val="28"/>
        </w:rPr>
        <w:t xml:space="preserve"> Нечаевский</w:t>
      </w:r>
      <w:r w:rsidRPr="001D0C0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D0C0D" w:rsidRPr="001D0C0D">
        <w:rPr>
          <w:rFonts w:ascii="Times New Roman" w:eastAsia="Calibri" w:hAnsi="Times New Roman" w:cs="Times New Roman"/>
          <w:sz w:val="28"/>
          <w:szCs w:val="28"/>
        </w:rPr>
        <w:t>Иня</w:t>
      </w:r>
      <w:r w:rsidRPr="001D0C0D">
        <w:rPr>
          <w:rFonts w:ascii="Times New Roman" w:eastAsia="Calibri" w:hAnsi="Times New Roman" w:cs="Times New Roman"/>
          <w:sz w:val="28"/>
          <w:szCs w:val="28"/>
        </w:rPr>
        <w:t>),</w:t>
      </w:r>
      <w:r w:rsidR="001D0C0D" w:rsidRPr="001D0C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C0D">
        <w:rPr>
          <w:rFonts w:ascii="Times New Roman" w:eastAsia="Calibri" w:hAnsi="Times New Roman" w:cs="Times New Roman"/>
          <w:sz w:val="28"/>
          <w:szCs w:val="28"/>
        </w:rPr>
        <w:t>которых  водятся  породы рыбы: карп,</w:t>
      </w:r>
      <w:r w:rsidR="001D0C0D" w:rsidRPr="001D0C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C0D">
        <w:rPr>
          <w:rFonts w:ascii="Times New Roman" w:eastAsia="Calibri" w:hAnsi="Times New Roman" w:cs="Times New Roman"/>
          <w:sz w:val="28"/>
          <w:szCs w:val="28"/>
        </w:rPr>
        <w:t>карась.</w:t>
      </w:r>
    </w:p>
    <w:p w:rsidR="00C32B87" w:rsidRPr="001D0C0D" w:rsidRDefault="00C32B87" w:rsidP="00D53662">
      <w:pPr>
        <w:pStyle w:val="Standard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D0C0D">
        <w:rPr>
          <w:rFonts w:ascii="Times New Roman" w:hAnsi="Times New Roman" w:cs="Times New Roman"/>
          <w:sz w:val="28"/>
          <w:szCs w:val="28"/>
        </w:rPr>
        <w:t>Факторами, огра</w:t>
      </w:r>
      <w:r w:rsidR="001D0C0D">
        <w:rPr>
          <w:rFonts w:ascii="Times New Roman" w:hAnsi="Times New Roman" w:cs="Times New Roman"/>
          <w:sz w:val="28"/>
          <w:szCs w:val="28"/>
        </w:rPr>
        <w:t xml:space="preserve">ничивающими экономический рост Нечаевского </w:t>
      </w:r>
      <w:r w:rsidRPr="001D0C0D">
        <w:rPr>
          <w:rFonts w:ascii="Times New Roman" w:hAnsi="Times New Roman" w:cs="Times New Roman"/>
          <w:sz w:val="28"/>
          <w:szCs w:val="28"/>
        </w:rPr>
        <w:t xml:space="preserve">сельсовета  района, являются: </w:t>
      </w:r>
    </w:p>
    <w:p w:rsidR="00C32B87" w:rsidRPr="001D0C0D" w:rsidRDefault="00C32B87" w:rsidP="00D53662">
      <w:pPr>
        <w:pStyle w:val="Standard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D0C0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D0C0D">
        <w:rPr>
          <w:rFonts w:ascii="Times New Roman" w:hAnsi="Times New Roman" w:cs="Times New Roman"/>
          <w:sz w:val="28"/>
          <w:szCs w:val="28"/>
        </w:rPr>
        <w:t xml:space="preserve"> </w:t>
      </w:r>
      <w:r w:rsidRPr="001D0C0D">
        <w:rPr>
          <w:rFonts w:ascii="Times New Roman" w:hAnsi="Times New Roman" w:cs="Times New Roman"/>
          <w:sz w:val="28"/>
          <w:szCs w:val="28"/>
        </w:rPr>
        <w:t xml:space="preserve">недостаточное </w:t>
      </w:r>
      <w:proofErr w:type="gramStart"/>
      <w:r w:rsidRPr="001D0C0D">
        <w:rPr>
          <w:rFonts w:ascii="Times New Roman" w:hAnsi="Times New Roman" w:cs="Times New Roman"/>
          <w:sz w:val="28"/>
          <w:szCs w:val="28"/>
        </w:rPr>
        <w:t>количества  рабочих</w:t>
      </w:r>
      <w:proofErr w:type="gramEnd"/>
      <w:r w:rsidRPr="001D0C0D">
        <w:rPr>
          <w:rFonts w:ascii="Times New Roman" w:hAnsi="Times New Roman" w:cs="Times New Roman"/>
          <w:sz w:val="28"/>
          <w:szCs w:val="28"/>
        </w:rPr>
        <w:t xml:space="preserve"> мест; </w:t>
      </w:r>
    </w:p>
    <w:p w:rsidR="00C32B87" w:rsidRPr="001D0C0D" w:rsidRDefault="00C32B87" w:rsidP="00D53662">
      <w:pPr>
        <w:pStyle w:val="Standard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D0C0D">
        <w:rPr>
          <w:rFonts w:ascii="Times New Roman" w:hAnsi="Times New Roman" w:cs="Times New Roman"/>
          <w:sz w:val="28"/>
          <w:szCs w:val="28"/>
        </w:rPr>
        <w:t>-</w:t>
      </w:r>
      <w:r w:rsidR="001D0C0D">
        <w:rPr>
          <w:rFonts w:ascii="Times New Roman" w:hAnsi="Times New Roman" w:cs="Times New Roman"/>
          <w:sz w:val="28"/>
          <w:szCs w:val="28"/>
        </w:rPr>
        <w:t xml:space="preserve"> </w:t>
      </w:r>
      <w:r w:rsidRPr="001D0C0D">
        <w:rPr>
          <w:rFonts w:ascii="Times New Roman" w:hAnsi="Times New Roman" w:cs="Times New Roman"/>
          <w:sz w:val="28"/>
          <w:szCs w:val="28"/>
        </w:rPr>
        <w:t>недостаток квалифицированных кадров;</w:t>
      </w:r>
    </w:p>
    <w:p w:rsidR="00C32B87" w:rsidRPr="001D0C0D" w:rsidRDefault="00C32B87" w:rsidP="00D53662">
      <w:pPr>
        <w:pStyle w:val="Standard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D0C0D">
        <w:rPr>
          <w:rFonts w:ascii="Times New Roman" w:hAnsi="Times New Roman" w:cs="Times New Roman"/>
          <w:sz w:val="28"/>
          <w:szCs w:val="28"/>
        </w:rPr>
        <w:t>-</w:t>
      </w:r>
      <w:r w:rsidR="001D0C0D">
        <w:rPr>
          <w:rFonts w:ascii="Times New Roman" w:hAnsi="Times New Roman" w:cs="Times New Roman"/>
          <w:sz w:val="28"/>
          <w:szCs w:val="28"/>
        </w:rPr>
        <w:t xml:space="preserve"> </w:t>
      </w:r>
      <w:r w:rsidRPr="001D0C0D">
        <w:rPr>
          <w:rFonts w:ascii="Times New Roman" w:hAnsi="Times New Roman" w:cs="Times New Roman"/>
          <w:sz w:val="28"/>
          <w:szCs w:val="28"/>
        </w:rPr>
        <w:t xml:space="preserve">высокий уровень износа основных фондов организаций, </w:t>
      </w:r>
    </w:p>
    <w:p w:rsidR="00C32B87" w:rsidRPr="001D0C0D" w:rsidRDefault="00C32B87" w:rsidP="00D53662">
      <w:pPr>
        <w:pStyle w:val="Standard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D0C0D">
        <w:rPr>
          <w:rFonts w:ascii="Times New Roman" w:hAnsi="Times New Roman" w:cs="Times New Roman"/>
          <w:sz w:val="28"/>
          <w:szCs w:val="28"/>
        </w:rPr>
        <w:t xml:space="preserve">- слаборазвитая дорожно-транспортная и коммуникационная инфраструктура; </w:t>
      </w:r>
    </w:p>
    <w:p w:rsidR="00C32B87" w:rsidRPr="001D0C0D" w:rsidRDefault="00C32B87" w:rsidP="00D53662">
      <w:pPr>
        <w:pStyle w:val="Standard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D0C0D">
        <w:rPr>
          <w:rFonts w:ascii="Times New Roman" w:hAnsi="Times New Roman" w:cs="Times New Roman"/>
          <w:sz w:val="28"/>
          <w:szCs w:val="28"/>
        </w:rPr>
        <w:t>-</w:t>
      </w:r>
      <w:r w:rsidR="001D0C0D">
        <w:rPr>
          <w:rFonts w:ascii="Times New Roman" w:hAnsi="Times New Roman" w:cs="Times New Roman"/>
          <w:sz w:val="28"/>
          <w:szCs w:val="28"/>
        </w:rPr>
        <w:t xml:space="preserve"> </w:t>
      </w:r>
      <w:r w:rsidRPr="001D0C0D">
        <w:rPr>
          <w:rFonts w:ascii="Times New Roman" w:hAnsi="Times New Roman" w:cs="Times New Roman"/>
          <w:sz w:val="28"/>
          <w:szCs w:val="28"/>
        </w:rPr>
        <w:t>высокие процентные ставки по банковским кредитам для предприятий, предпринимателей и частных лиц;</w:t>
      </w:r>
    </w:p>
    <w:p w:rsidR="00CC0D83" w:rsidRPr="00F64BF8" w:rsidRDefault="00C32B87" w:rsidP="00D53662">
      <w:pPr>
        <w:pStyle w:val="Standard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C0D">
        <w:rPr>
          <w:rFonts w:ascii="Times New Roman" w:hAnsi="Times New Roman" w:cs="Times New Roman"/>
          <w:sz w:val="28"/>
          <w:szCs w:val="28"/>
        </w:rPr>
        <w:t>- старение населения.</w:t>
      </w:r>
    </w:p>
    <w:p w:rsidR="00CC0D83" w:rsidRDefault="00CC0D83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086DA7" w:rsidRPr="00D53662" w:rsidRDefault="00086DA7" w:rsidP="00D53662">
      <w:pPr>
        <w:pStyle w:val="Standard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D53662">
        <w:rPr>
          <w:rFonts w:ascii="Times New Roman" w:hAnsi="Times New Roman"/>
          <w:b/>
          <w:sz w:val="28"/>
          <w:szCs w:val="28"/>
        </w:rPr>
        <w:t xml:space="preserve">Оценка достигнутого уровня социально-экономического развития </w:t>
      </w:r>
      <w:r w:rsidR="00130424" w:rsidRPr="00D53662">
        <w:rPr>
          <w:b/>
          <w:sz w:val="28"/>
          <w:szCs w:val="28"/>
        </w:rPr>
        <w:t>Нечаевского</w:t>
      </w:r>
      <w:r w:rsidR="00F64BF8" w:rsidRPr="00D53662">
        <w:rPr>
          <w:b/>
          <w:sz w:val="28"/>
          <w:szCs w:val="28"/>
        </w:rPr>
        <w:t xml:space="preserve"> сельсовета </w:t>
      </w:r>
      <w:r w:rsidRPr="00D53662">
        <w:rPr>
          <w:b/>
          <w:sz w:val="28"/>
          <w:szCs w:val="28"/>
        </w:rPr>
        <w:t>Тогучинского района</w:t>
      </w:r>
      <w:r w:rsidR="00F64BF8" w:rsidRPr="00D53662">
        <w:rPr>
          <w:b/>
          <w:sz w:val="28"/>
          <w:szCs w:val="28"/>
        </w:rPr>
        <w:t xml:space="preserve"> Новосибирской </w:t>
      </w:r>
      <w:proofErr w:type="gramStart"/>
      <w:r w:rsidR="00F64BF8" w:rsidRPr="00D53662">
        <w:rPr>
          <w:b/>
          <w:sz w:val="28"/>
          <w:szCs w:val="28"/>
        </w:rPr>
        <w:t xml:space="preserve">области </w:t>
      </w:r>
      <w:r w:rsidR="005B0A3E">
        <w:rPr>
          <w:b/>
          <w:sz w:val="28"/>
          <w:szCs w:val="28"/>
        </w:rPr>
        <w:t xml:space="preserve"> за</w:t>
      </w:r>
      <w:proofErr w:type="gramEnd"/>
      <w:r w:rsidR="005B0A3E">
        <w:rPr>
          <w:b/>
          <w:sz w:val="28"/>
          <w:szCs w:val="28"/>
        </w:rPr>
        <w:t xml:space="preserve"> период 201</w:t>
      </w:r>
      <w:r w:rsidR="00194D31">
        <w:rPr>
          <w:b/>
          <w:sz w:val="28"/>
          <w:szCs w:val="28"/>
        </w:rPr>
        <w:t>4</w:t>
      </w:r>
      <w:r w:rsidR="005B0A3E">
        <w:rPr>
          <w:b/>
          <w:sz w:val="28"/>
          <w:szCs w:val="28"/>
        </w:rPr>
        <w:t>-201</w:t>
      </w:r>
      <w:r w:rsidR="00194D31">
        <w:rPr>
          <w:b/>
          <w:sz w:val="28"/>
          <w:szCs w:val="28"/>
        </w:rPr>
        <w:t>8</w:t>
      </w:r>
      <w:r w:rsidRPr="00D53662">
        <w:rPr>
          <w:b/>
          <w:sz w:val="28"/>
          <w:szCs w:val="28"/>
        </w:rPr>
        <w:t xml:space="preserve"> годов и прогноз </w:t>
      </w:r>
      <w:r w:rsidR="00F83459">
        <w:rPr>
          <w:rFonts w:ascii="Times New Roman" w:hAnsi="Times New Roman"/>
          <w:b/>
          <w:sz w:val="28"/>
          <w:szCs w:val="28"/>
        </w:rPr>
        <w:t>на 202</w:t>
      </w:r>
      <w:r w:rsidR="00194D31">
        <w:rPr>
          <w:rFonts w:ascii="Times New Roman" w:hAnsi="Times New Roman"/>
          <w:b/>
          <w:sz w:val="28"/>
          <w:szCs w:val="28"/>
        </w:rPr>
        <w:t>1</w:t>
      </w:r>
      <w:r w:rsidRPr="00D53662">
        <w:rPr>
          <w:rFonts w:ascii="Times New Roman" w:hAnsi="Times New Roman"/>
          <w:b/>
          <w:sz w:val="28"/>
          <w:szCs w:val="28"/>
        </w:rPr>
        <w:t xml:space="preserve"> год и</w:t>
      </w:r>
      <w:r w:rsidR="00130424" w:rsidRPr="00D53662">
        <w:rPr>
          <w:rFonts w:ascii="Times New Roman" w:hAnsi="Times New Roman"/>
          <w:b/>
          <w:sz w:val="28"/>
          <w:szCs w:val="28"/>
        </w:rPr>
        <w:t xml:space="preserve"> плановый период 20</w:t>
      </w:r>
      <w:r w:rsidR="00F83459">
        <w:rPr>
          <w:rFonts w:ascii="Times New Roman" w:hAnsi="Times New Roman"/>
          <w:b/>
          <w:sz w:val="28"/>
          <w:szCs w:val="28"/>
        </w:rPr>
        <w:t>2</w:t>
      </w:r>
      <w:r w:rsidR="00194D31">
        <w:rPr>
          <w:rFonts w:ascii="Times New Roman" w:hAnsi="Times New Roman"/>
          <w:b/>
          <w:sz w:val="28"/>
          <w:szCs w:val="28"/>
        </w:rPr>
        <w:t>2</w:t>
      </w:r>
      <w:r w:rsidR="00130424" w:rsidRPr="00D53662">
        <w:rPr>
          <w:rFonts w:ascii="Times New Roman" w:hAnsi="Times New Roman"/>
          <w:b/>
          <w:sz w:val="28"/>
          <w:szCs w:val="28"/>
        </w:rPr>
        <w:t>-20</w:t>
      </w:r>
      <w:r w:rsidR="00C06351">
        <w:rPr>
          <w:rFonts w:ascii="Times New Roman" w:hAnsi="Times New Roman"/>
          <w:b/>
          <w:sz w:val="28"/>
          <w:szCs w:val="28"/>
        </w:rPr>
        <w:t>2</w:t>
      </w:r>
      <w:r w:rsidR="00194D31">
        <w:rPr>
          <w:rFonts w:ascii="Times New Roman" w:hAnsi="Times New Roman"/>
          <w:b/>
          <w:sz w:val="28"/>
          <w:szCs w:val="28"/>
        </w:rPr>
        <w:t>3</w:t>
      </w:r>
      <w:r w:rsidR="00130424" w:rsidRPr="00D5366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CC0D83" w:rsidRPr="00086DA7" w:rsidRDefault="00CC0D83" w:rsidP="00D53662">
      <w:pPr>
        <w:pStyle w:val="Standard"/>
        <w:ind w:left="360"/>
        <w:rPr>
          <w:rFonts w:hint="eastAsia"/>
          <w:b/>
        </w:rPr>
      </w:pPr>
    </w:p>
    <w:p w:rsidR="00086DA7" w:rsidRDefault="00086DA7" w:rsidP="004A616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A7">
        <w:rPr>
          <w:rFonts w:ascii="Times New Roman" w:hAnsi="Times New Roman"/>
          <w:b/>
          <w:sz w:val="28"/>
          <w:szCs w:val="28"/>
        </w:rPr>
        <w:t xml:space="preserve">4.1.    </w:t>
      </w:r>
      <w:r w:rsidRPr="00086DA7">
        <w:rPr>
          <w:rFonts w:ascii="Times New Roman" w:hAnsi="Times New Roman" w:cs="Times New Roman"/>
          <w:b/>
          <w:sz w:val="28"/>
          <w:szCs w:val="28"/>
        </w:rPr>
        <w:t>Демография, труд и занятость.</w:t>
      </w:r>
    </w:p>
    <w:p w:rsidR="00086DA7" w:rsidRPr="00086DA7" w:rsidRDefault="00086DA7" w:rsidP="00D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6D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динамика демографической</w:t>
      </w:r>
      <w:r w:rsidRPr="00086D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ситуации в поселении совпадает с тенденциями демографического развития области – наблюдается  старение  населения. Средний  возраст поселения   составляет  около 50 лет. </w:t>
      </w:r>
    </w:p>
    <w:p w:rsidR="00086DA7" w:rsidRPr="00086DA7" w:rsidRDefault="00086DA7" w:rsidP="00D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Также одной из наиболее острых проблем современного демографического развития является высокая смертность населения. </w:t>
      </w:r>
    </w:p>
    <w:p w:rsidR="00086DA7" w:rsidRPr="00086DA7" w:rsidRDefault="00086DA7" w:rsidP="00D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структуре причин смерти населения </w:t>
      </w:r>
      <w:proofErr w:type="gramStart"/>
      <w:r w:rsidRPr="00086D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лидируют  болезни</w:t>
      </w:r>
      <w:proofErr w:type="gramEnd"/>
      <w:r w:rsidRPr="000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сердечно-сосудистой системы, онкологические заболевания, несчастные случаи, травмы.</w:t>
      </w:r>
    </w:p>
    <w:p w:rsidR="00086DA7" w:rsidRPr="00086DA7" w:rsidRDefault="00086DA7" w:rsidP="00D53662">
      <w:pPr>
        <w:pStyle w:val="Standard"/>
        <w:jc w:val="center"/>
        <w:rPr>
          <w:rFonts w:hint="eastAsia"/>
          <w:b/>
        </w:rPr>
      </w:pPr>
    </w:p>
    <w:p w:rsidR="00086DA7" w:rsidRDefault="00086DA7" w:rsidP="004A6168">
      <w:pPr>
        <w:pStyle w:val="Standard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A7">
        <w:rPr>
          <w:rFonts w:ascii="Times New Roman" w:hAnsi="Times New Roman" w:cs="Times New Roman"/>
          <w:b/>
          <w:sz w:val="28"/>
          <w:szCs w:val="28"/>
        </w:rPr>
        <w:t>Уровень жизни населения.</w:t>
      </w:r>
    </w:p>
    <w:p w:rsidR="00213224" w:rsidRPr="00F64BF8" w:rsidRDefault="00213224" w:rsidP="00C06351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BF8">
        <w:rPr>
          <w:rFonts w:ascii="Times New Roman" w:hAnsi="Times New Roman" w:cs="Times New Roman"/>
          <w:sz w:val="28"/>
          <w:szCs w:val="28"/>
        </w:rPr>
        <w:t>Бюджетная поли</w:t>
      </w:r>
      <w:r w:rsidR="00194D31">
        <w:rPr>
          <w:rFonts w:ascii="Times New Roman" w:hAnsi="Times New Roman" w:cs="Times New Roman"/>
          <w:sz w:val="28"/>
          <w:szCs w:val="28"/>
        </w:rPr>
        <w:t>тика на 2021</w:t>
      </w:r>
      <w:r w:rsidR="00C06351">
        <w:rPr>
          <w:rFonts w:ascii="Times New Roman" w:hAnsi="Times New Roman" w:cs="Times New Roman"/>
          <w:sz w:val="28"/>
          <w:szCs w:val="28"/>
        </w:rPr>
        <w:t>-202</w:t>
      </w:r>
      <w:r w:rsidR="00194D31">
        <w:rPr>
          <w:rFonts w:ascii="Times New Roman" w:hAnsi="Times New Roman" w:cs="Times New Roman"/>
          <w:sz w:val="28"/>
          <w:szCs w:val="28"/>
        </w:rPr>
        <w:t>3</w:t>
      </w:r>
      <w:r w:rsidRPr="00F64BF8">
        <w:rPr>
          <w:rFonts w:ascii="Times New Roman" w:hAnsi="Times New Roman" w:cs="Times New Roman"/>
          <w:sz w:val="28"/>
          <w:szCs w:val="28"/>
        </w:rPr>
        <w:t xml:space="preserve"> годы будет направлена на обеспечение устойчивого социально-экономического развития</w:t>
      </w:r>
      <w:r w:rsidR="007A445A">
        <w:rPr>
          <w:rFonts w:ascii="Times New Roman" w:hAnsi="Times New Roman" w:cs="Times New Roman"/>
          <w:sz w:val="28"/>
          <w:szCs w:val="28"/>
        </w:rPr>
        <w:t xml:space="preserve"> </w:t>
      </w:r>
      <w:r w:rsidR="00130424">
        <w:rPr>
          <w:rFonts w:ascii="Times New Roman" w:hAnsi="Times New Roman" w:cs="Times New Roman"/>
          <w:sz w:val="28"/>
          <w:szCs w:val="28"/>
        </w:rPr>
        <w:t>Нечаевского</w:t>
      </w:r>
      <w:r w:rsidR="00E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407">
        <w:rPr>
          <w:rFonts w:ascii="Times New Roman" w:hAnsi="Times New Roman" w:cs="Times New Roman"/>
          <w:sz w:val="28"/>
          <w:szCs w:val="28"/>
        </w:rPr>
        <w:t>сельсовета  Тогучинского</w:t>
      </w:r>
      <w:proofErr w:type="gramEnd"/>
      <w:r w:rsidR="00EB04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</w:t>
      </w:r>
      <w:r w:rsidRPr="00F64BF8">
        <w:rPr>
          <w:rFonts w:ascii="Times New Roman" w:hAnsi="Times New Roman" w:cs="Times New Roman"/>
          <w:sz w:val="28"/>
          <w:szCs w:val="28"/>
        </w:rPr>
        <w:t xml:space="preserve"> решение важнейших социально-экономических задач:</w:t>
      </w:r>
    </w:p>
    <w:p w:rsidR="00213224" w:rsidRPr="00F64BF8" w:rsidRDefault="00213224" w:rsidP="00D53662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4BF8">
        <w:rPr>
          <w:rFonts w:ascii="Times New Roman" w:hAnsi="Times New Roman" w:cs="Times New Roman"/>
          <w:sz w:val="28"/>
          <w:szCs w:val="28"/>
        </w:rPr>
        <w:t xml:space="preserve"> - повышение уровня и качества жизни граждан; </w:t>
      </w:r>
    </w:p>
    <w:p w:rsidR="00213224" w:rsidRPr="00F64BF8" w:rsidRDefault="00213224" w:rsidP="00D53662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4BF8">
        <w:rPr>
          <w:rFonts w:ascii="Times New Roman" w:hAnsi="Times New Roman" w:cs="Times New Roman"/>
          <w:sz w:val="28"/>
          <w:szCs w:val="28"/>
        </w:rPr>
        <w:t xml:space="preserve">- создание условий для привлечения инвестиций в экономику </w:t>
      </w:r>
      <w:r w:rsidR="00EB040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64BF8">
        <w:rPr>
          <w:rFonts w:ascii="Times New Roman" w:hAnsi="Times New Roman" w:cs="Times New Roman"/>
          <w:sz w:val="28"/>
          <w:szCs w:val="28"/>
        </w:rPr>
        <w:t xml:space="preserve"> в объеме, необходимом для решения задач социально-экономического развития; </w:t>
      </w:r>
    </w:p>
    <w:p w:rsidR="00213224" w:rsidRPr="00F64BF8" w:rsidRDefault="00213224" w:rsidP="00D53662">
      <w:pPr>
        <w:pStyle w:val="Standard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F8">
        <w:rPr>
          <w:rFonts w:ascii="Times New Roman" w:hAnsi="Times New Roman" w:cs="Times New Roman"/>
          <w:sz w:val="28"/>
          <w:szCs w:val="28"/>
        </w:rPr>
        <w:t>- обеспечение эффективности и прозрачности муниципального управления;</w:t>
      </w:r>
    </w:p>
    <w:p w:rsidR="00CC0D83" w:rsidRDefault="00CC0D83" w:rsidP="00C06351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/>
          <w:sz w:val="28"/>
          <w:szCs w:val="28"/>
          <w:lang w:eastAsia="ru-RU"/>
        </w:rPr>
        <w:t>В течение 201</w:t>
      </w:r>
      <w:r w:rsidR="00194D31">
        <w:rPr>
          <w:rFonts w:ascii="Times New Roman" w:eastAsia="Times New Roman" w:hAnsi="Times New Roman"/>
          <w:sz w:val="28"/>
          <w:szCs w:val="28"/>
          <w:lang w:eastAsia="ru-RU"/>
        </w:rPr>
        <w:t>9-2021</w:t>
      </w:r>
      <w:r w:rsidRPr="00CC0D83">
        <w:rPr>
          <w:rFonts w:ascii="Times New Roman" w:eastAsia="Times New Roman" w:hAnsi="Times New Roman"/>
          <w:sz w:val="28"/>
          <w:szCs w:val="28"/>
          <w:lang w:eastAsia="ru-RU"/>
        </w:rPr>
        <w:t xml:space="preserve"> гг. прослеживалась положительная тенденция значительного роста доходной части консолидированного </w:t>
      </w:r>
      <w:proofErr w:type="gramStart"/>
      <w:r w:rsidRPr="00CC0D83">
        <w:rPr>
          <w:rFonts w:ascii="Times New Roman" w:eastAsia="Times New Roman" w:hAnsi="Times New Roman"/>
          <w:sz w:val="28"/>
          <w:szCs w:val="28"/>
          <w:lang w:eastAsia="ru-RU"/>
        </w:rPr>
        <w:t>бюджета  поселения</w:t>
      </w:r>
      <w:proofErr w:type="gramEnd"/>
      <w:r w:rsidRPr="00CC0D83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proofErr w:type="gramStart"/>
      <w:r w:rsidRPr="00CC0D83">
        <w:rPr>
          <w:rFonts w:ascii="Times New Roman" w:eastAsia="Times New Roman" w:hAnsi="Times New Roman"/>
          <w:sz w:val="28"/>
          <w:szCs w:val="28"/>
          <w:lang w:eastAsia="ru-RU"/>
        </w:rPr>
        <w:t>структуре  бюджета</w:t>
      </w:r>
      <w:proofErr w:type="gramEnd"/>
      <w:r w:rsidRPr="00CC0D8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</w:t>
      </w:r>
      <w:r w:rsidR="00130424">
        <w:rPr>
          <w:rFonts w:ascii="Times New Roman" w:eastAsia="Times New Roman" w:hAnsi="Times New Roman"/>
          <w:sz w:val="28"/>
          <w:szCs w:val="28"/>
          <w:lang w:eastAsia="ru-RU"/>
        </w:rPr>
        <w:t>а 201</w:t>
      </w:r>
      <w:r w:rsidR="00194D3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3042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произошли  изменения</w:t>
      </w:r>
      <w:r w:rsidRPr="00CC0D8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D54BA" w:rsidRDefault="006D54BA" w:rsidP="00C06351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4BA" w:rsidRDefault="006D54BA" w:rsidP="00C06351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E95" w:rsidRPr="00CC0D83" w:rsidRDefault="00BB6E95" w:rsidP="00D5366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618" w:rsidRDefault="00274618" w:rsidP="00D53662">
      <w:pPr>
        <w:pStyle w:val="a3"/>
        <w:keepNext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C0D83" w:rsidRPr="00CC0D83" w:rsidRDefault="00CC0D83" w:rsidP="00D53662">
      <w:pPr>
        <w:pStyle w:val="a3"/>
        <w:keepNext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Таблица </w:t>
      </w:r>
      <w:r w:rsidR="007A445A">
        <w:rPr>
          <w:rFonts w:ascii="Times New Roman" w:eastAsia="Times New Roman" w:hAnsi="Times New Roman"/>
          <w:sz w:val="28"/>
          <w:szCs w:val="28"/>
        </w:rPr>
        <w:t>2</w:t>
      </w:r>
    </w:p>
    <w:p w:rsidR="00222BFC" w:rsidRDefault="00222BFC" w:rsidP="00222BFC">
      <w:pPr>
        <w:pStyle w:val="a3"/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222BFC">
        <w:rPr>
          <w:rFonts w:ascii="Times New Roman" w:eastAsia="Times New Roman" w:hAnsi="Times New Roman"/>
          <w:sz w:val="28"/>
          <w:szCs w:val="28"/>
        </w:rPr>
        <w:t>Структура бюджета поселения</w:t>
      </w:r>
    </w:p>
    <w:p w:rsidR="00222BFC" w:rsidRPr="00222BFC" w:rsidRDefault="00222BFC" w:rsidP="00222BFC">
      <w:pPr>
        <w:pStyle w:val="a3"/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1557"/>
        <w:gridCol w:w="992"/>
        <w:gridCol w:w="993"/>
        <w:gridCol w:w="992"/>
        <w:gridCol w:w="850"/>
        <w:gridCol w:w="1026"/>
        <w:gridCol w:w="821"/>
      </w:tblGrid>
      <w:tr w:rsidR="00222BFC" w:rsidRPr="00222BFC" w:rsidTr="00C77529">
        <w:trPr>
          <w:cantSplit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FC" w:rsidRPr="00222BFC" w:rsidRDefault="00222BFC" w:rsidP="00222BF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FC" w:rsidRPr="00222BFC" w:rsidRDefault="00222BFC" w:rsidP="00222BF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 о д ы</w:t>
            </w:r>
          </w:p>
        </w:tc>
      </w:tr>
      <w:tr w:rsidR="00222BFC" w:rsidRPr="001700D4" w:rsidTr="00F83459">
        <w:trPr>
          <w:cantSplit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FC" w:rsidRPr="00222BFC" w:rsidRDefault="00222BFC" w:rsidP="00222B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FC" w:rsidRPr="00222BFC" w:rsidRDefault="00194D31" w:rsidP="00C0635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FC" w:rsidRPr="00222BFC" w:rsidRDefault="00222BFC" w:rsidP="00C0635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</w:t>
            </w:r>
            <w:r w:rsidR="00194D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FC" w:rsidRPr="00222BFC" w:rsidRDefault="00222BFC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</w:t>
            </w:r>
            <w:r w:rsidR="00194D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FC" w:rsidRPr="00222BFC" w:rsidRDefault="00222BFC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</w:t>
            </w:r>
            <w:r w:rsidR="00194D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FC" w:rsidRPr="00222BFC" w:rsidRDefault="00222BFC" w:rsidP="00194D3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</w:t>
            </w:r>
            <w:r w:rsidR="00194D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FC" w:rsidRPr="00222BFC" w:rsidRDefault="00222BFC" w:rsidP="00194D3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</w:t>
            </w:r>
            <w:r w:rsidR="00194D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FC" w:rsidRPr="00222BFC" w:rsidRDefault="00222BFC" w:rsidP="00194D3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  <w:r w:rsidR="00194D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</w:p>
        </w:tc>
      </w:tr>
      <w:tr w:rsidR="00194D31" w:rsidRPr="001700D4" w:rsidTr="00F83459">
        <w:trPr>
          <w:cantSplit/>
          <w:trHeight w:val="98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 Доходы бюджета (млн. руб.), 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12171,7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13193,0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13193,0</w:t>
            </w:r>
          </w:p>
        </w:tc>
      </w:tr>
      <w:tr w:rsidR="00194D31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 том </w:t>
            </w:r>
            <w:proofErr w:type="gramStart"/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числе  на</w:t>
            </w:r>
            <w:proofErr w:type="gramEnd"/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душу населения, руб.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10896,8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11779,5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11779,5</w:t>
            </w:r>
          </w:p>
        </w:tc>
      </w:tr>
      <w:tr w:rsidR="00194D31" w:rsidRPr="001700D4" w:rsidTr="00F83459">
        <w:trPr>
          <w:cantSplit/>
          <w:trHeight w:val="199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Структура доходной части бюджета по источникам (%):</w:t>
            </w:r>
          </w:p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  налоговые поступления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274618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274618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274618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274618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274618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194D31" w:rsidRP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194D31" w:rsidRP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194D31" w:rsidRP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194D31" w:rsidRP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194D31" w:rsidRP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7,9</w:t>
            </w:r>
          </w:p>
        </w:tc>
      </w:tr>
      <w:tr w:rsidR="00194D31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плата за ресурсы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94D31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поступления из фонда финансовой помощи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92,1</w:t>
            </w:r>
          </w:p>
        </w:tc>
      </w:tr>
      <w:tr w:rsidR="00194D31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прочие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-</w:t>
            </w:r>
          </w:p>
        </w:tc>
      </w:tr>
      <w:tr w:rsidR="00194D31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 Собственные доходы бюджета, тыс. руб.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960,3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1219,8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1219,8</w:t>
            </w:r>
          </w:p>
        </w:tc>
      </w:tr>
      <w:tr w:rsidR="00194D31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том числе:</w:t>
            </w:r>
          </w:p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земельный налог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343,0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343,0</w:t>
            </w:r>
          </w:p>
        </w:tc>
      </w:tr>
      <w:tr w:rsidR="00194D31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налоги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166,0</w:t>
            </w:r>
          </w:p>
        </w:tc>
      </w:tr>
      <w:tr w:rsidR="00194D31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налог на имущество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52,0</w:t>
            </w:r>
          </w:p>
        </w:tc>
      </w:tr>
      <w:tr w:rsidR="00194D31" w:rsidRPr="001700D4" w:rsidTr="00F83459">
        <w:trPr>
          <w:cantSplit/>
          <w:trHeight w:val="124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доходы от имущества, сдаваемого в аренду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50,0</w:t>
            </w:r>
          </w:p>
        </w:tc>
      </w:tr>
      <w:tr w:rsidR="00194D31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прочие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99,9</w:t>
            </w:r>
          </w:p>
        </w:tc>
      </w:tr>
      <w:tr w:rsidR="00194D31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в том </w:t>
            </w:r>
            <w:proofErr w:type="gramStart"/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числе  на</w:t>
            </w:r>
            <w:proofErr w:type="gramEnd"/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душу населения, руб.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89,2</w:t>
            </w:r>
          </w:p>
        </w:tc>
      </w:tr>
      <w:tr w:rsidR="00194D31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4. Расходы бюджета, тыс. руб., 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12607,8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13402,3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13402,3</w:t>
            </w:r>
          </w:p>
        </w:tc>
      </w:tr>
      <w:tr w:rsidR="00194D31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 том </w:t>
            </w:r>
            <w:proofErr w:type="gramStart"/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числе  на</w:t>
            </w:r>
            <w:proofErr w:type="gramEnd"/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душу населения, руб.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11287,2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11966,3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11966,3</w:t>
            </w:r>
          </w:p>
        </w:tc>
      </w:tr>
      <w:tr w:rsidR="00194D31" w:rsidRPr="001700D4" w:rsidTr="00F83459">
        <w:trPr>
          <w:cantSplit/>
          <w:trHeight w:val="12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 Структура расходной части бюджета по направлениям (%)</w:t>
            </w:r>
          </w:p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культура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32,8</w:t>
            </w:r>
          </w:p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35,5</w:t>
            </w:r>
          </w:p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39,1</w:t>
            </w:r>
          </w:p>
          <w:p w:rsidR="00194D31" w:rsidRPr="001700D4" w:rsidRDefault="00194D31" w:rsidP="00194D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274618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274618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274618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194D31" w:rsidRP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194D31" w:rsidRP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194D31" w:rsidRP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29,2</w:t>
            </w:r>
          </w:p>
        </w:tc>
      </w:tr>
      <w:tr w:rsidR="00194D31" w:rsidRPr="001700D4" w:rsidTr="00F83459">
        <w:trPr>
          <w:cantSplit/>
          <w:trHeight w:val="133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жилищно-коммунальное хозяйство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30,3</w:t>
            </w:r>
          </w:p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22,8</w:t>
            </w:r>
          </w:p>
          <w:p w:rsidR="00194D31" w:rsidRPr="001700D4" w:rsidRDefault="00194D31" w:rsidP="00194D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274618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274618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194D31" w:rsidRP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194D31" w:rsidRP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0</w:t>
            </w:r>
          </w:p>
        </w:tc>
      </w:tr>
      <w:tr w:rsidR="00194D31" w:rsidRPr="001700D4" w:rsidTr="00F83459">
        <w:trPr>
          <w:cantSplit/>
          <w:trHeight w:val="133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государственное и муниципальное управление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1700D4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19,1</w:t>
            </w:r>
          </w:p>
          <w:p w:rsidR="00194D31" w:rsidRDefault="00194D31" w:rsidP="00194D3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4D31" w:rsidRPr="00274618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194D31" w:rsidRP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23,0</w:t>
            </w:r>
          </w:p>
        </w:tc>
      </w:tr>
      <w:tr w:rsidR="00194D31" w:rsidRPr="001700D4" w:rsidTr="00F83459">
        <w:trPr>
          <w:cantSplit/>
          <w:trHeight w:val="62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-спорт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21,8</w:t>
            </w:r>
          </w:p>
        </w:tc>
      </w:tr>
      <w:tr w:rsidR="00194D31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6. Дефицит (-), профицит (+) бюджета, тыс. руб.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700D4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-436,1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274618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lang w:eastAsia="ru-RU"/>
              </w:rPr>
              <w:t>-209,3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1" w:rsidRPr="00194D31" w:rsidRDefault="00194D31" w:rsidP="00194D31">
            <w:pPr>
              <w:spacing w:after="12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94D31">
              <w:rPr>
                <w:rFonts w:ascii="Times New Roman" w:eastAsia="Times New Roman" w:hAnsi="Times New Roman"/>
                <w:highlight w:val="yellow"/>
                <w:lang w:eastAsia="ru-RU"/>
              </w:rPr>
              <w:t>-209,3</w:t>
            </w:r>
          </w:p>
        </w:tc>
      </w:tr>
    </w:tbl>
    <w:p w:rsidR="00CC0D83" w:rsidRPr="00086DA7" w:rsidRDefault="00CC0D83" w:rsidP="00D53662">
      <w:pPr>
        <w:pStyle w:val="Standard"/>
        <w:ind w:left="720"/>
        <w:rPr>
          <w:rFonts w:hint="eastAsia"/>
          <w:b/>
        </w:rPr>
      </w:pPr>
    </w:p>
    <w:p w:rsidR="00086DA7" w:rsidRDefault="00086DA7" w:rsidP="004A6168">
      <w:pPr>
        <w:pStyle w:val="Standard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A7">
        <w:rPr>
          <w:rFonts w:ascii="Times New Roman" w:hAnsi="Times New Roman" w:cs="Times New Roman"/>
          <w:b/>
          <w:sz w:val="28"/>
          <w:szCs w:val="28"/>
        </w:rPr>
        <w:t>Промышленное производство.</w:t>
      </w:r>
    </w:p>
    <w:p w:rsidR="00213224" w:rsidRPr="00213224" w:rsidRDefault="00213224" w:rsidP="00D53662">
      <w:pPr>
        <w:pStyle w:val="Standard"/>
        <w:rPr>
          <w:rFonts w:hint="eastAsia"/>
        </w:rPr>
      </w:pPr>
      <w:r w:rsidRPr="00213224">
        <w:rPr>
          <w:rFonts w:ascii="Times New Roman" w:hAnsi="Times New Roman" w:cs="Times New Roman"/>
          <w:sz w:val="28"/>
          <w:szCs w:val="28"/>
        </w:rPr>
        <w:t xml:space="preserve">Промышленного потенциала на территории </w:t>
      </w:r>
      <w:r w:rsidR="00130424">
        <w:rPr>
          <w:rFonts w:ascii="Times New Roman" w:hAnsi="Times New Roman" w:cs="Times New Roman"/>
          <w:sz w:val="28"/>
          <w:szCs w:val="28"/>
        </w:rPr>
        <w:t>Нечаевского</w:t>
      </w:r>
      <w:r w:rsidRPr="00213224">
        <w:rPr>
          <w:rFonts w:ascii="Times New Roman" w:hAnsi="Times New Roman" w:cs="Times New Roman"/>
          <w:sz w:val="28"/>
          <w:szCs w:val="28"/>
        </w:rPr>
        <w:t xml:space="preserve"> сельсовета нет.</w:t>
      </w:r>
    </w:p>
    <w:p w:rsidR="00130424" w:rsidRDefault="00130424" w:rsidP="00D53662">
      <w:pPr>
        <w:pStyle w:val="Standard"/>
        <w:jc w:val="center"/>
        <w:rPr>
          <w:rFonts w:hint="eastAsia"/>
          <w:b/>
          <w:sz w:val="28"/>
          <w:szCs w:val="28"/>
        </w:rPr>
      </w:pPr>
    </w:p>
    <w:p w:rsidR="00086DA7" w:rsidRDefault="007A445A" w:rsidP="004A6168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4.4.    Сельское хозяйство</w:t>
      </w:r>
    </w:p>
    <w:p w:rsidR="00130424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B1A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B1A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производства сельскохозяйственной продукции, производимой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30424">
        <w:rPr>
          <w:rFonts w:ascii="Times New Roman" w:hAnsi="Times New Roman" w:cs="Times New Roman"/>
          <w:sz w:val="28"/>
          <w:szCs w:val="28"/>
        </w:rPr>
        <w:t>Нечаевского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</w:t>
      </w:r>
      <w:r w:rsidRPr="00474B1A">
        <w:rPr>
          <w:rFonts w:ascii="Times New Roman" w:hAnsi="Times New Roman" w:cs="Times New Roman"/>
          <w:sz w:val="28"/>
          <w:szCs w:val="28"/>
        </w:rPr>
        <w:t xml:space="preserve"> в том числе за счет обеспечения финансовой устойчивости товаропроизводителей АПК;</w:t>
      </w:r>
    </w:p>
    <w:p w:rsidR="007A445A" w:rsidRPr="00474B1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B1A">
        <w:rPr>
          <w:rFonts w:ascii="Times New Roman" w:hAnsi="Times New Roman" w:cs="Times New Roman"/>
          <w:sz w:val="28"/>
          <w:szCs w:val="28"/>
        </w:rPr>
        <w:t xml:space="preserve"> - стимулирование инновационной деятельности в процессе развития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74B1A">
        <w:rPr>
          <w:rFonts w:ascii="Times New Roman" w:hAnsi="Times New Roman" w:cs="Times New Roman"/>
          <w:sz w:val="28"/>
          <w:szCs w:val="28"/>
        </w:rPr>
        <w:t>.</w:t>
      </w:r>
    </w:p>
    <w:p w:rsidR="007A445A" w:rsidRPr="00474B1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B1A">
        <w:rPr>
          <w:rFonts w:ascii="Times New Roman" w:hAnsi="Times New Roman" w:cs="Times New Roman"/>
          <w:sz w:val="28"/>
          <w:szCs w:val="28"/>
        </w:rPr>
        <w:t xml:space="preserve"> Направление деятельности:</w:t>
      </w:r>
    </w:p>
    <w:p w:rsidR="007A445A" w:rsidRPr="00474B1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0424">
        <w:rPr>
          <w:rFonts w:ascii="Times New Roman" w:hAnsi="Times New Roman" w:cs="Times New Roman"/>
          <w:sz w:val="28"/>
          <w:szCs w:val="28"/>
        </w:rPr>
        <w:t xml:space="preserve"> </w:t>
      </w:r>
      <w:r w:rsidRPr="00474B1A">
        <w:rPr>
          <w:rFonts w:ascii="Times New Roman" w:hAnsi="Times New Roman" w:cs="Times New Roman"/>
          <w:sz w:val="28"/>
          <w:szCs w:val="28"/>
        </w:rPr>
        <w:t>поддержка малых форм хозяйствования;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B1A">
        <w:rPr>
          <w:rFonts w:ascii="Times New Roman" w:hAnsi="Times New Roman" w:cs="Times New Roman"/>
          <w:sz w:val="28"/>
          <w:szCs w:val="28"/>
        </w:rPr>
        <w:t>- содействие кадровому обеспечению агропромышленного комплекса</w:t>
      </w:r>
      <w:r w:rsidR="009C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9C4F3B">
        <w:rPr>
          <w:rFonts w:ascii="Times New Roman" w:hAnsi="Times New Roman" w:cs="Times New Roman"/>
          <w:sz w:val="28"/>
          <w:szCs w:val="28"/>
        </w:rPr>
        <w:t>я</w:t>
      </w:r>
      <w:r w:rsidRPr="00474B1A">
        <w:rPr>
          <w:rFonts w:ascii="Times New Roman" w:hAnsi="Times New Roman" w:cs="Times New Roman"/>
          <w:sz w:val="28"/>
          <w:szCs w:val="28"/>
        </w:rPr>
        <w:t>.</w:t>
      </w:r>
    </w:p>
    <w:p w:rsidR="0054130C" w:rsidRDefault="0054130C" w:rsidP="0054130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Базовой отраслью экономики поселения является сельское хозяйство.</w:t>
      </w:r>
    </w:p>
    <w:p w:rsidR="0054130C" w:rsidRPr="007717D1" w:rsidRDefault="0054130C" w:rsidP="0054130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Специализацией поселения является зерновое направление. Данным видом деятельности занимаются  1 сельскохозяйственное предприяти</w:t>
      </w:r>
      <w:r w:rsidR="00C063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 «Нечаевское».</w:t>
      </w:r>
    </w:p>
    <w:p w:rsidR="0054130C" w:rsidRPr="007717D1" w:rsidRDefault="0054130C" w:rsidP="0054130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</w:t>
      </w:r>
      <w:r w:rsidR="00F834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D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4383 га. </w:t>
      </w:r>
    </w:p>
    <w:p w:rsidR="0054130C" w:rsidRPr="007717D1" w:rsidRDefault="0054130C" w:rsidP="00541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54130C" w:rsidRPr="00CC0D83" w:rsidRDefault="0054130C" w:rsidP="005413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717D1">
        <w:rPr>
          <w:rFonts w:ascii="Times New Roman" w:eastAsia="Times New Roman" w:hAnsi="Times New Roman" w:cs="Times New Roman"/>
          <w:sz w:val="28"/>
          <w:szCs w:val="28"/>
        </w:rPr>
        <w:t>Наличие сельскохоз</w:t>
      </w:r>
      <w:r w:rsidR="00F83459">
        <w:rPr>
          <w:rFonts w:ascii="Times New Roman" w:eastAsia="Times New Roman" w:hAnsi="Times New Roman" w:cs="Times New Roman"/>
          <w:sz w:val="28"/>
          <w:szCs w:val="28"/>
        </w:rPr>
        <w:t>яйственных угодий на 01.01.202</w:t>
      </w:r>
      <w:r w:rsidR="00194D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717D1">
        <w:rPr>
          <w:rFonts w:ascii="Times New Roman" w:eastAsia="Times New Roman" w:hAnsi="Times New Roman" w:cs="Times New Roman"/>
          <w:sz w:val="28"/>
          <w:szCs w:val="28"/>
        </w:rPr>
        <w:t xml:space="preserve"> тыс. га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352"/>
        <w:gridCol w:w="1114"/>
        <w:gridCol w:w="1115"/>
        <w:gridCol w:w="1522"/>
      </w:tblGrid>
      <w:tr w:rsidR="0054130C" w:rsidRPr="00CC0D83" w:rsidTr="0054130C">
        <w:trPr>
          <w:cantSplit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категории хозяйств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</w:tr>
      <w:tr w:rsidR="0054130C" w:rsidRPr="00CC0D83" w:rsidTr="0054130C">
        <w:trPr>
          <w:cantSplit/>
          <w:trHeight w:val="650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0C" w:rsidRPr="00CC0D83" w:rsidRDefault="0054130C" w:rsidP="0054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0C" w:rsidRPr="00CC0D83" w:rsidRDefault="0054130C" w:rsidP="0054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сельскохозяйственные предприятия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крестьянские (фермерские хозяйства)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 w:firstLine="1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личные подсобные хозяйства</w:t>
            </w:r>
          </w:p>
        </w:tc>
      </w:tr>
      <w:tr w:rsidR="0054130C" w:rsidRPr="00CC0D83" w:rsidTr="0054130C">
        <w:trPr>
          <w:trHeight w:val="10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Сельскохозяйственные </w:t>
            </w:r>
            <w:proofErr w:type="gramStart"/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угодья ,</w:t>
            </w:r>
            <w:proofErr w:type="gramEnd"/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2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2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4130C" w:rsidRPr="00CC0D83" w:rsidTr="0054130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Пашня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</w:tr>
      <w:tr w:rsidR="0054130C" w:rsidRPr="00CC0D83" w:rsidTr="0054130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Залежи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54130C" w:rsidRPr="00CC0D83" w:rsidTr="0054130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сенокосы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4130C" w:rsidRPr="00CC0D83" w:rsidTr="0054130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Пастбища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4130C" w:rsidRPr="00CC0D83" w:rsidTr="0054130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многолетние насаждения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4130C" w:rsidRDefault="0054130C" w:rsidP="0054130C">
      <w:pPr>
        <w:pStyle w:val="Standard"/>
        <w:jc w:val="center"/>
        <w:rPr>
          <w:rFonts w:hint="eastAsia"/>
          <w:b/>
          <w:sz w:val="28"/>
          <w:szCs w:val="28"/>
          <w:highlight w:val="yellow"/>
        </w:rPr>
      </w:pPr>
    </w:p>
    <w:p w:rsidR="00086DA7" w:rsidRDefault="00086DA7" w:rsidP="004A6168">
      <w:pPr>
        <w:pStyle w:val="Standard"/>
        <w:jc w:val="center"/>
        <w:rPr>
          <w:rFonts w:hint="eastAsia"/>
          <w:b/>
          <w:sz w:val="28"/>
          <w:szCs w:val="28"/>
        </w:rPr>
      </w:pPr>
      <w:r w:rsidRPr="004A6168">
        <w:rPr>
          <w:b/>
          <w:sz w:val="28"/>
          <w:szCs w:val="28"/>
        </w:rPr>
        <w:t>4.5.    Транспортная и дорожная инфраструктура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12">
        <w:rPr>
          <w:rFonts w:ascii="Times New Roman" w:hAnsi="Times New Roman" w:cs="Times New Roman"/>
          <w:sz w:val="28"/>
          <w:szCs w:val="28"/>
        </w:rPr>
        <w:t xml:space="preserve">Цель: развитие транспортно-дорожного комплекса и связи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046E12">
        <w:rPr>
          <w:rFonts w:ascii="Times New Roman" w:hAnsi="Times New Roman" w:cs="Times New Roman"/>
          <w:sz w:val="28"/>
          <w:szCs w:val="28"/>
        </w:rPr>
        <w:t xml:space="preserve">. Направление деятельности: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12">
        <w:rPr>
          <w:rFonts w:ascii="Times New Roman" w:hAnsi="Times New Roman" w:cs="Times New Roman"/>
          <w:sz w:val="28"/>
          <w:szCs w:val="28"/>
        </w:rPr>
        <w:t>- качественное содержание автомобильных дорог;</w:t>
      </w:r>
    </w:p>
    <w:p w:rsidR="00CC0D83" w:rsidRPr="00CC0D83" w:rsidRDefault="00CC0D83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Пассажирские перевозки на территории  </w:t>
      </w:r>
      <w:r w:rsidR="009C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Нечаевского 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осуществляет </w:t>
      </w:r>
      <w:proofErr w:type="spellStart"/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Тогучинское</w:t>
      </w:r>
      <w:proofErr w:type="spellEnd"/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автотранспортное предприятие.</w:t>
      </w:r>
    </w:p>
    <w:p w:rsidR="004A6168" w:rsidRDefault="00CC0D83" w:rsidP="00D5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автомобильных дорог общего пользования, относящихся к собственности МО </w:t>
      </w:r>
      <w:r w:rsidR="009C4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9C4F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составляет </w:t>
      </w:r>
      <w:r w:rsidR="001D0C0D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в том числе с твердым покрытием </w:t>
      </w:r>
      <w:r w:rsid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 Производится ежегодный   </w:t>
      </w:r>
      <w:proofErr w:type="gramStart"/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частичный  ремонт</w:t>
      </w:r>
      <w:proofErr w:type="gramEnd"/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дорог  поселения. </w:t>
      </w:r>
    </w:p>
    <w:p w:rsidR="00086DA7" w:rsidRDefault="00086DA7" w:rsidP="004A6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BA">
        <w:rPr>
          <w:rFonts w:ascii="Times New Roman" w:hAnsi="Times New Roman" w:cs="Times New Roman"/>
          <w:b/>
          <w:sz w:val="28"/>
          <w:szCs w:val="28"/>
        </w:rPr>
        <w:t>4.6.    Инвестиции</w:t>
      </w:r>
    </w:p>
    <w:p w:rsidR="008E3341" w:rsidRPr="008E3341" w:rsidRDefault="008E3341" w:rsidP="00D5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</w:p>
    <w:p w:rsidR="008E3341" w:rsidRPr="008E3341" w:rsidRDefault="008E3341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инвестиционной деятельности в приоритетных направлениях развития 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сельскохозяйственной 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 сферы и инфраструктуры; </w:t>
      </w:r>
    </w:p>
    <w:p w:rsidR="008E3341" w:rsidRPr="008E3341" w:rsidRDefault="008E3341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инфраструктуры жилищно-коммунального комплекса, модернизация и повышение энергоэффективности 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коммунального 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E3341" w:rsidRPr="008E3341" w:rsidRDefault="008E3341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3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Направление деятельности: </w:t>
      </w:r>
    </w:p>
    <w:p w:rsidR="008E3341" w:rsidRPr="008E3341" w:rsidRDefault="008E3341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по привлечению инвестиций в 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>сельскохозяйственную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социальную и инфраструктурную сферы; </w:t>
      </w:r>
    </w:p>
    <w:p w:rsidR="008E3341" w:rsidRPr="008E3341" w:rsidRDefault="008E3341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в реализации инвестиционных проектов, соответствующих приоритетам развития 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E3341" w:rsidRDefault="008E3341" w:rsidP="00D536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>содействие в формировании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 рынка земельных участков для предоставления их застройщикам на конкурсной основе,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содействие в предоставлении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бесплатно льготной категории граждан, 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сохранности существующих автомобильных дорог </w:t>
      </w:r>
      <w:r>
        <w:rPr>
          <w:rFonts w:ascii="Times New Roman" w:hAnsi="Times New Roman" w:cs="Times New Roman"/>
          <w:color w:val="000000"/>
          <w:sz w:val="28"/>
          <w:szCs w:val="28"/>
        </w:rPr>
        <w:t>путем ремонтов и реконструкции;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4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оказания государственной поддержки модернизации и ремонта жилищно-коммунального комплекса, 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4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жилищно-коммунального комплекса к отопительному сезону, </w:t>
      </w:r>
    </w:p>
    <w:p w:rsidR="00192306" w:rsidRDefault="00192306" w:rsidP="00D536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>- благоустройство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6168" w:rsidRPr="00AC6EBA" w:rsidRDefault="004A6168" w:rsidP="00D536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DA7" w:rsidRDefault="00086DA7" w:rsidP="004A6168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4.7.</w:t>
      </w:r>
      <w:r w:rsidRPr="00086DA7">
        <w:rPr>
          <w:b/>
          <w:sz w:val="28"/>
          <w:szCs w:val="28"/>
        </w:rPr>
        <w:t xml:space="preserve">    Строительство</w:t>
      </w:r>
    </w:p>
    <w:p w:rsidR="004A6168" w:rsidRDefault="0000251A" w:rsidP="00D53662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Н</w:t>
      </w:r>
      <w:r w:rsidR="005475B0" w:rsidRPr="005475B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территории </w:t>
      </w:r>
      <w:r w:rsidR="009C4F3B">
        <w:rPr>
          <w:sz w:val="28"/>
          <w:szCs w:val="28"/>
        </w:rPr>
        <w:t xml:space="preserve">Нечаевского </w:t>
      </w:r>
      <w:r w:rsidR="005475B0" w:rsidRPr="005475B0">
        <w:rPr>
          <w:sz w:val="28"/>
          <w:szCs w:val="28"/>
        </w:rPr>
        <w:t xml:space="preserve">сельсовета Тогучинского района Новосибирской области </w:t>
      </w:r>
      <w:r w:rsidR="005475B0">
        <w:rPr>
          <w:sz w:val="28"/>
          <w:szCs w:val="28"/>
        </w:rPr>
        <w:t>ведётся</w:t>
      </w:r>
      <w:r w:rsidRPr="0000251A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к</w:t>
      </w:r>
      <w:r w:rsidRPr="0000251A">
        <w:rPr>
          <w:sz w:val="28"/>
          <w:szCs w:val="28"/>
        </w:rPr>
        <w:t>рупномасштабное строительство</w:t>
      </w:r>
      <w:r w:rsidR="005475B0">
        <w:rPr>
          <w:sz w:val="28"/>
          <w:szCs w:val="28"/>
        </w:rPr>
        <w:t>.</w:t>
      </w:r>
      <w:r>
        <w:rPr>
          <w:sz w:val="28"/>
          <w:szCs w:val="28"/>
        </w:rPr>
        <w:t xml:space="preserve"> Строительство многоквартирных домов для детей сирот.</w:t>
      </w:r>
    </w:p>
    <w:p w:rsidR="005475B0" w:rsidRPr="005475B0" w:rsidRDefault="005475B0" w:rsidP="00D53662">
      <w:pPr>
        <w:pStyle w:val="Standard"/>
        <w:ind w:firstLine="708"/>
        <w:jc w:val="both"/>
        <w:rPr>
          <w:rFonts w:hint="eastAsia"/>
        </w:rPr>
      </w:pPr>
      <w:r>
        <w:rPr>
          <w:sz w:val="28"/>
          <w:szCs w:val="28"/>
        </w:rPr>
        <w:t xml:space="preserve"> </w:t>
      </w:r>
    </w:p>
    <w:p w:rsidR="00086DA7" w:rsidRDefault="00086DA7" w:rsidP="004A6168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4.8.</w:t>
      </w:r>
      <w:r w:rsidRPr="00086DA7">
        <w:rPr>
          <w:b/>
          <w:sz w:val="28"/>
          <w:szCs w:val="28"/>
        </w:rPr>
        <w:t xml:space="preserve">    Малое и среднее предпринимательство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4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устойчивое развитие торговли и общественного питания, формирование развитой системы товародвижения, обеспечение населения социально-значимыми видами услуг 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деятельности: 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содействие в увеличении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 розничного товарооборота, 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обеспечении 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 жителей качественными товарами и услугами, 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в продвижении на потребительский рынок местных товаропроизводителей, 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субъектам малого предпринимательства в развитии новых видов бытовых услуг в рамках государственной программы. </w:t>
      </w:r>
    </w:p>
    <w:p w:rsidR="00192306" w:rsidRDefault="00192306" w:rsidP="00D53662">
      <w:pPr>
        <w:pStyle w:val="Standard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19230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Потребительский рынок – это крупный сектор экономики, в котором занято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 </w:t>
      </w:r>
      <w:r w:rsidRPr="0019230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большое количество хозяйствующих субъектов, формирующих здоровую конкурентную среду.</w:t>
      </w:r>
    </w:p>
    <w:p w:rsidR="00192306" w:rsidRDefault="00192306" w:rsidP="00D53662">
      <w:pPr>
        <w:pStyle w:val="Standard"/>
        <w:ind w:firstLine="708"/>
        <w:jc w:val="both"/>
        <w:rPr>
          <w:rFonts w:hint="eastAsia"/>
          <w:b/>
          <w:sz w:val="28"/>
          <w:szCs w:val="28"/>
        </w:rPr>
      </w:pPr>
      <w:r w:rsidRPr="0019230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Основная задача – максимальное удовлетворение потребностей населения 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поселения</w:t>
      </w:r>
      <w:r w:rsidRPr="0019230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в разнообразных товарах и услугах.</w:t>
      </w:r>
    </w:p>
    <w:p w:rsidR="00CC0D83" w:rsidRPr="00CC0D83" w:rsidRDefault="001076A5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</w:t>
      </w:r>
      <w:r w:rsidR="00194D3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C0D83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поселения </w:t>
      </w:r>
      <w:proofErr w:type="gramStart"/>
      <w:r w:rsidR="00CC0D83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="00CC0D83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индивидуальных предпринимателей.</w:t>
      </w:r>
      <w:r w:rsidR="00CC0D83"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0D83" w:rsidRPr="00CC0D83" w:rsidRDefault="00CC0D83" w:rsidP="00D53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Удельный вес индивидуальных предпринимателей к общему числу предприятий, зарегистрированных на </w:t>
      </w:r>
      <w:proofErr w:type="gramStart"/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поселения</w:t>
      </w:r>
      <w:proofErr w:type="gramEnd"/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составляет  </w:t>
      </w:r>
      <w:r w:rsid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%. Основные виды деятельности предприятий – торговля.</w:t>
      </w:r>
      <w:r w:rsidR="0019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Товарооборот устойчиво возрастает. </w:t>
      </w:r>
    </w:p>
    <w:p w:rsidR="00CC0D83" w:rsidRPr="00086DA7" w:rsidRDefault="00CC0D83" w:rsidP="00D53662">
      <w:pPr>
        <w:pStyle w:val="Standard"/>
        <w:jc w:val="center"/>
        <w:rPr>
          <w:rFonts w:hint="eastAsia"/>
          <w:b/>
        </w:rPr>
      </w:pPr>
    </w:p>
    <w:p w:rsidR="00086DA7" w:rsidRPr="00D639BE" w:rsidRDefault="00086DA7" w:rsidP="004A616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BE">
        <w:rPr>
          <w:b/>
          <w:sz w:val="28"/>
          <w:szCs w:val="28"/>
        </w:rPr>
        <w:t>4.9.</w:t>
      </w:r>
      <w:r w:rsidR="009C4F3B" w:rsidRPr="00D639BE">
        <w:rPr>
          <w:b/>
          <w:sz w:val="28"/>
          <w:szCs w:val="28"/>
        </w:rPr>
        <w:t xml:space="preserve"> </w:t>
      </w:r>
      <w:r w:rsidR="00D639BE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9C4F3B" w:rsidRPr="009C4F3B" w:rsidRDefault="009C4F3B" w:rsidP="00D5366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639BE" w:rsidRPr="00F947FC" w:rsidRDefault="00D639BE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7FC">
        <w:rPr>
          <w:rFonts w:ascii="Times New Roman" w:hAnsi="Times New Roman" w:cs="Times New Roman"/>
          <w:sz w:val="28"/>
          <w:szCs w:val="28"/>
        </w:rPr>
        <w:t>Цель: обеспечение надежности, качества и эффективности работы  муниципального коммунального предприятия в соответствии с планируемыми потребностями развития поселения.</w:t>
      </w:r>
    </w:p>
    <w:p w:rsidR="00D639BE" w:rsidRPr="00F947FC" w:rsidRDefault="00D639BE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7FC">
        <w:rPr>
          <w:rFonts w:ascii="Times New Roman" w:hAnsi="Times New Roman" w:cs="Times New Roman"/>
          <w:sz w:val="28"/>
          <w:szCs w:val="28"/>
        </w:rPr>
        <w:t>Направление деятельности:</w:t>
      </w:r>
    </w:p>
    <w:p w:rsidR="00D639BE" w:rsidRPr="00F947FC" w:rsidRDefault="00D639BE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7FC">
        <w:rPr>
          <w:rFonts w:ascii="Times New Roman" w:hAnsi="Times New Roman" w:cs="Times New Roman"/>
          <w:sz w:val="28"/>
          <w:szCs w:val="28"/>
        </w:rPr>
        <w:t xml:space="preserve">- разработка мероприятий по комплексной реконструкции и модернизации систем коммунальной инфраструктуры, </w:t>
      </w:r>
    </w:p>
    <w:p w:rsidR="00D639BE" w:rsidRPr="00F947FC" w:rsidRDefault="00D639BE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7FC">
        <w:rPr>
          <w:rFonts w:ascii="Times New Roman" w:hAnsi="Times New Roman" w:cs="Times New Roman"/>
          <w:sz w:val="28"/>
          <w:szCs w:val="28"/>
        </w:rPr>
        <w:t>- повышение надежности систем и качества предоставления коммунальных услуг,</w:t>
      </w:r>
    </w:p>
    <w:p w:rsidR="00D639BE" w:rsidRPr="00F947FC" w:rsidRDefault="00D639BE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7FC">
        <w:rPr>
          <w:rFonts w:ascii="Times New Roman" w:hAnsi="Times New Roman" w:cs="Times New Roman"/>
          <w:sz w:val="28"/>
          <w:szCs w:val="28"/>
        </w:rPr>
        <w:t>- совершенствование механизмов развития энергосбережения и повышение энергоэффективности коммунальной инфраструктуры.</w:t>
      </w:r>
    </w:p>
    <w:p w:rsidR="00A66CBB" w:rsidRPr="00A66CBB" w:rsidRDefault="00A66CBB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  Неча</w:t>
      </w:r>
      <w:r w:rsidR="00F8345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</w:t>
      </w:r>
      <w:proofErr w:type="gramEnd"/>
      <w:r w:rsidR="00F8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конец 20</w:t>
      </w:r>
      <w:r w:rsidR="00194D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жилищный фонд составил </w:t>
      </w:r>
      <w:r w:rsidRPr="005815EB">
        <w:rPr>
          <w:rFonts w:ascii="Times New Roman" w:eastAsia="Times New Roman" w:hAnsi="Times New Roman" w:cs="Times New Roman"/>
          <w:sz w:val="28"/>
          <w:szCs w:val="28"/>
          <w:lang w:eastAsia="ru-RU"/>
        </w:rPr>
        <w:t>20,6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кв. метров общей площади. В среднем на од</w:t>
      </w:r>
      <w:r w:rsidR="00107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жителя приходится более  18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 площади.</w:t>
      </w:r>
    </w:p>
    <w:p w:rsidR="00D639BE" w:rsidRPr="000C6AA4" w:rsidRDefault="00D639BE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 жилищно-коммунальных услуг занимается специализированное предприятие МУП</w:t>
      </w:r>
      <w:r w:rsidR="000C6AA4" w:rsidRPr="000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</w:t>
      </w:r>
      <w:r w:rsidRPr="000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D54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</w:t>
      </w:r>
      <w:r w:rsidR="000C6AA4" w:rsidRPr="000C6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одернизация ЖКХ</w:t>
      </w:r>
      <w:r w:rsidRPr="000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которое предоставляет жилищно-коммунальные услуги населению и осуществляет сбор платежей за оказанные услуги, ежемесячный расчет платежей населения в </w:t>
      </w:r>
      <w:proofErr w:type="gramStart"/>
      <w:r w:rsidRPr="000C6A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 от</w:t>
      </w:r>
      <w:proofErr w:type="gramEnd"/>
      <w:r w:rsidRPr="000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 услуг, наличия </w:t>
      </w:r>
      <w:r w:rsidRPr="006D54B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</w:t>
      </w:r>
      <w:r w:rsidRPr="000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субсидий. </w:t>
      </w:r>
    </w:p>
    <w:p w:rsidR="00D639BE" w:rsidRPr="009C4F3B" w:rsidRDefault="00D639BE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F94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территории</w:t>
      </w:r>
      <w:proofErr w:type="gramEnd"/>
      <w:r w:rsidRPr="00F9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функционирует 1 котельная, установленной мощностью </w:t>
      </w:r>
      <w:r w:rsidRPr="00194D3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2,8</w:t>
      </w:r>
      <w:r w:rsidRPr="00F9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F947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кал</w:t>
      </w:r>
      <w:r w:rsidRPr="00F9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Протяженность тепловых сетей, составляет 2,0 км, водопровода  6,7 км. </w:t>
      </w:r>
    </w:p>
    <w:p w:rsidR="00D639BE" w:rsidRPr="00EA7261" w:rsidRDefault="00D639BE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самых актуальных проблем для коммунального хозяйства – неплатежи потребителей услуг, в том числе населения. 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объеме жилищно-коммунальных услуг потребителями, в том числе населением, с одновременным принятием мер по социальной защите населения. </w:t>
      </w:r>
    </w:p>
    <w:p w:rsidR="00D639BE" w:rsidRPr="00510064" w:rsidRDefault="00D639BE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субсидиями населению оказываются меры социальной поддержки отдельным категориям граждан по оплате жилья и коммунальных услуг, предоставляемых на основе действующего законодательства. </w:t>
      </w:r>
    </w:p>
    <w:p w:rsidR="00CC0D83" w:rsidRPr="00510064" w:rsidRDefault="00CC0D83" w:rsidP="00D53662">
      <w:pPr>
        <w:spacing w:after="0" w:line="240" w:lineRule="auto"/>
        <w:jc w:val="both"/>
        <w:rPr>
          <w:b/>
        </w:rPr>
      </w:pPr>
    </w:p>
    <w:p w:rsidR="00086DA7" w:rsidRDefault="00086DA7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4.10.</w:t>
      </w:r>
      <w:r w:rsidR="007744EB">
        <w:rPr>
          <w:b/>
          <w:sz w:val="28"/>
          <w:szCs w:val="28"/>
        </w:rPr>
        <w:t xml:space="preserve"> </w:t>
      </w:r>
      <w:r w:rsidRPr="00086DA7">
        <w:rPr>
          <w:rFonts w:ascii="Times New Roman" w:hAnsi="Times New Roman"/>
          <w:b/>
          <w:sz w:val="28"/>
          <w:szCs w:val="28"/>
        </w:rPr>
        <w:t>Рынок товаров и услуг</w:t>
      </w:r>
    </w:p>
    <w:p w:rsidR="007744EB" w:rsidRDefault="007744EB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12">
        <w:rPr>
          <w:rFonts w:ascii="Times New Roman" w:hAnsi="Times New Roman" w:cs="Times New Roman"/>
          <w:sz w:val="28"/>
          <w:szCs w:val="28"/>
        </w:rPr>
        <w:t>Цель: устойчивое развитие торговли, обеспечение населения социально-значимыми видами услуг</w:t>
      </w:r>
    </w:p>
    <w:p w:rsidR="007A445A" w:rsidRDefault="007A445A" w:rsidP="00D5366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46E12">
        <w:rPr>
          <w:rFonts w:ascii="Times New Roman" w:hAnsi="Times New Roman" w:cs="Times New Roman"/>
          <w:sz w:val="28"/>
          <w:szCs w:val="28"/>
        </w:rPr>
        <w:t xml:space="preserve"> Направление деятельности: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12">
        <w:rPr>
          <w:rFonts w:ascii="Times New Roman" w:hAnsi="Times New Roman" w:cs="Times New Roman"/>
          <w:sz w:val="28"/>
          <w:szCs w:val="28"/>
        </w:rPr>
        <w:t>-</w:t>
      </w:r>
      <w:r w:rsidR="0077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 увеличении</w:t>
      </w:r>
      <w:r w:rsidRPr="00046E12">
        <w:rPr>
          <w:rFonts w:ascii="Times New Roman" w:hAnsi="Times New Roman" w:cs="Times New Roman"/>
          <w:sz w:val="28"/>
          <w:szCs w:val="28"/>
        </w:rPr>
        <w:t xml:space="preserve"> розничного товарооборота,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7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Pr="00046E12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46E12">
        <w:rPr>
          <w:rFonts w:ascii="Times New Roman" w:hAnsi="Times New Roman" w:cs="Times New Roman"/>
          <w:sz w:val="28"/>
          <w:szCs w:val="28"/>
        </w:rPr>
        <w:t xml:space="preserve"> жителей качественными товарами и услугами,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12">
        <w:rPr>
          <w:rFonts w:ascii="Times New Roman" w:hAnsi="Times New Roman" w:cs="Times New Roman"/>
          <w:sz w:val="28"/>
          <w:szCs w:val="28"/>
        </w:rPr>
        <w:t>- содействие в продвижении на потребительский рыно</w:t>
      </w:r>
      <w:r>
        <w:rPr>
          <w:rFonts w:ascii="Times New Roman" w:hAnsi="Times New Roman" w:cs="Times New Roman"/>
          <w:sz w:val="28"/>
          <w:szCs w:val="28"/>
        </w:rPr>
        <w:t>к местных товаропроизводителей.</w:t>
      </w:r>
    </w:p>
    <w:p w:rsidR="00CC0D83" w:rsidRPr="00086DA7" w:rsidRDefault="00194D31" w:rsidP="00D53662">
      <w:pPr>
        <w:spacing w:after="0" w:line="240" w:lineRule="auto"/>
        <w:ind w:firstLine="708"/>
        <w:jc w:val="both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01.01.2021</w:t>
      </w:r>
      <w:r w:rsidR="00CC0D83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поселении функционирует </w:t>
      </w:r>
      <w:r w:rsidR="001076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0D83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точк</w:t>
      </w:r>
      <w:r w:rsidR="00C063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0D83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 w:rsidR="005B0A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стационарных магазина. </w:t>
      </w:r>
      <w:r w:rsidR="00CC0D83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в формировании оборота розничной торговли прослеживаются положительные тенденции. </w:t>
      </w:r>
      <w:r w:rsidR="00EB0F87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 товарооборота в торговых точках поселения  в</w:t>
      </w:r>
      <w:r w:rsid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текущем году составил около </w:t>
      </w:r>
      <w:r w:rsid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B0F87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proofErr w:type="spellStart"/>
      <w:r w:rsidR="00EB0F87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proofErr w:type="spellEnd"/>
      <w:r w:rsidR="00EB0F87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168" w:rsidRDefault="004A6168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086DA7" w:rsidRDefault="00086DA7" w:rsidP="00D5366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4.11.</w:t>
      </w:r>
      <w:r w:rsidR="007744EB">
        <w:rPr>
          <w:rFonts w:ascii="Times New Roman" w:hAnsi="Times New Roman"/>
          <w:b/>
          <w:sz w:val="28"/>
          <w:szCs w:val="28"/>
        </w:rPr>
        <w:t xml:space="preserve"> </w:t>
      </w:r>
      <w:r w:rsidRPr="00086DA7">
        <w:rPr>
          <w:rFonts w:ascii="Times New Roman" w:hAnsi="Times New Roman" w:cs="Times New Roman"/>
          <w:b/>
          <w:sz w:val="28"/>
          <w:szCs w:val="28"/>
        </w:rPr>
        <w:t>Охрана окружающей среды.</w:t>
      </w:r>
    </w:p>
    <w:p w:rsidR="007744EB" w:rsidRDefault="007744EB" w:rsidP="00D5366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D83" w:rsidRPr="00CC0D83" w:rsidRDefault="00CC0D83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объем выбросов вредных примесей в атмосферу основными источниками загрязнения атмосферы являются автомобильный транспорт, котельные.</w:t>
      </w:r>
    </w:p>
    <w:p w:rsidR="00CC0D83" w:rsidRPr="00CC0D83" w:rsidRDefault="00CC0D83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в системах водопроводах отстойники и очистные сооружения, что отражается на качестве питьевой воды.</w:t>
      </w:r>
    </w:p>
    <w:p w:rsidR="00C06351" w:rsidRDefault="00C06351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086DA7" w:rsidRPr="00086DA7" w:rsidRDefault="00086DA7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4.12.</w:t>
      </w:r>
      <w:r w:rsidR="007744EB">
        <w:rPr>
          <w:rFonts w:ascii="Times New Roman" w:hAnsi="Times New Roman"/>
          <w:b/>
          <w:sz w:val="28"/>
          <w:szCs w:val="28"/>
        </w:rPr>
        <w:t xml:space="preserve"> </w:t>
      </w:r>
      <w:r w:rsidRPr="00086DA7">
        <w:rPr>
          <w:rFonts w:ascii="Times New Roman" w:hAnsi="Times New Roman" w:cs="Times New Roman"/>
          <w:b/>
          <w:sz w:val="28"/>
          <w:szCs w:val="28"/>
        </w:rPr>
        <w:t>Развитие отраслей социальной сферы</w:t>
      </w:r>
    </w:p>
    <w:p w:rsidR="00086DA7" w:rsidRDefault="00086DA7" w:rsidP="00D53662">
      <w:pPr>
        <w:pStyle w:val="Standard"/>
        <w:jc w:val="center"/>
        <w:rPr>
          <w:rFonts w:hint="eastAsia"/>
          <w:b/>
          <w:sz w:val="28"/>
          <w:szCs w:val="28"/>
        </w:rPr>
      </w:pPr>
      <w:r w:rsidRPr="00D159ED">
        <w:rPr>
          <w:b/>
          <w:sz w:val="28"/>
          <w:szCs w:val="28"/>
        </w:rPr>
        <w:t>4.12.1.</w:t>
      </w:r>
      <w:r w:rsidR="007744EB" w:rsidRPr="00D159ED">
        <w:rPr>
          <w:b/>
          <w:sz w:val="28"/>
          <w:szCs w:val="28"/>
        </w:rPr>
        <w:t xml:space="preserve"> Дошкольное о</w:t>
      </w:r>
      <w:r w:rsidRPr="00D159ED">
        <w:rPr>
          <w:b/>
          <w:sz w:val="28"/>
          <w:szCs w:val="28"/>
        </w:rPr>
        <w:t>бразование</w:t>
      </w:r>
    </w:p>
    <w:p w:rsidR="007744EB" w:rsidRPr="00D159ED" w:rsidRDefault="007744EB" w:rsidP="00D53662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ED">
        <w:rPr>
          <w:rFonts w:ascii="Times New Roman" w:eastAsia="Calibri" w:hAnsi="Times New Roman" w:cs="Times New Roman"/>
          <w:sz w:val="28"/>
          <w:szCs w:val="28"/>
        </w:rPr>
        <w:t>Цель:</w:t>
      </w:r>
    </w:p>
    <w:p w:rsidR="007744EB" w:rsidRPr="00D159ED" w:rsidRDefault="007744EB" w:rsidP="00D53662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ED">
        <w:rPr>
          <w:rFonts w:ascii="Times New Roman" w:eastAsia="Calibri" w:hAnsi="Times New Roman" w:cs="Times New Roman"/>
          <w:sz w:val="28"/>
          <w:szCs w:val="28"/>
        </w:rPr>
        <w:t>- создание правовых, экономических и организационных условий для обеспечения гарантий прав населения на получение качественного образования, отвечающего потребностям личности общества и государства.</w:t>
      </w:r>
    </w:p>
    <w:p w:rsidR="00797786" w:rsidRPr="00D159ED" w:rsidRDefault="00797786" w:rsidP="00D53662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59ED">
        <w:rPr>
          <w:rFonts w:ascii="Times New Roman" w:hAnsi="Times New Roman" w:cs="Times New Roman"/>
          <w:sz w:val="28"/>
          <w:szCs w:val="28"/>
        </w:rPr>
        <w:t>Направления деятельности:</w:t>
      </w:r>
    </w:p>
    <w:p w:rsidR="007744EB" w:rsidRPr="00D159ED" w:rsidRDefault="007744EB" w:rsidP="00D53662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ED">
        <w:rPr>
          <w:rFonts w:ascii="Times New Roman" w:eastAsia="Calibri" w:hAnsi="Times New Roman" w:cs="Times New Roman"/>
          <w:sz w:val="28"/>
          <w:szCs w:val="28"/>
        </w:rPr>
        <w:t xml:space="preserve">- сохранение дошкольного учреждения; </w:t>
      </w:r>
    </w:p>
    <w:p w:rsidR="007744EB" w:rsidRPr="00D159ED" w:rsidRDefault="007744EB" w:rsidP="00D53662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ED">
        <w:rPr>
          <w:rFonts w:ascii="Times New Roman" w:eastAsia="Calibri" w:hAnsi="Times New Roman" w:cs="Times New Roman"/>
          <w:sz w:val="28"/>
          <w:szCs w:val="28"/>
        </w:rPr>
        <w:t>- создание условий для стабильного функционирования дошкольных учреждений, переход их на работу в режиме развития;</w:t>
      </w:r>
    </w:p>
    <w:p w:rsidR="007744EB" w:rsidRPr="00D159ED" w:rsidRDefault="007744EB" w:rsidP="00D53662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ED">
        <w:rPr>
          <w:rFonts w:ascii="Times New Roman" w:eastAsia="Calibri" w:hAnsi="Times New Roman" w:cs="Times New Roman"/>
          <w:sz w:val="28"/>
          <w:szCs w:val="28"/>
        </w:rPr>
        <w:t>- обеспечение детей с ограниченными возможностями здоровья;</w:t>
      </w:r>
    </w:p>
    <w:p w:rsidR="007744EB" w:rsidRPr="00D159ED" w:rsidRDefault="007744EB" w:rsidP="00D53662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ED">
        <w:rPr>
          <w:rFonts w:ascii="Times New Roman" w:eastAsia="Calibri" w:hAnsi="Times New Roman" w:cs="Times New Roman"/>
          <w:sz w:val="28"/>
          <w:szCs w:val="28"/>
        </w:rPr>
        <w:t>- развитие семейных форм устройства детей-сирот и детей, оставшихся без попечения родителей;</w:t>
      </w:r>
    </w:p>
    <w:p w:rsidR="007744EB" w:rsidRPr="00D159ED" w:rsidRDefault="007744EB" w:rsidP="00D53662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ED">
        <w:rPr>
          <w:rFonts w:ascii="Times New Roman" w:eastAsia="Calibri" w:hAnsi="Times New Roman" w:cs="Times New Roman"/>
          <w:sz w:val="28"/>
          <w:szCs w:val="28"/>
        </w:rPr>
        <w:t>- укрепление преподавательского состава, повышение квалификации педагогов и управленческих кадров;</w:t>
      </w:r>
    </w:p>
    <w:p w:rsidR="007744EB" w:rsidRPr="00D159ED" w:rsidRDefault="007744EB" w:rsidP="00D53662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59ED">
        <w:rPr>
          <w:rFonts w:ascii="Times New Roman" w:hAnsi="Times New Roman" w:cs="Times New Roman"/>
          <w:sz w:val="28"/>
          <w:szCs w:val="28"/>
        </w:rPr>
        <w:t>- воспитание патриотизма,  повышение нравственности подрастающего поколения</w:t>
      </w:r>
    </w:p>
    <w:p w:rsidR="00D159ED" w:rsidRDefault="00D159ED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поселения действует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учреждение </w:t>
      </w:r>
      <w:r w:rsidRPr="00D15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Нечаевский детский сад Тогучинского района в п. Нечаевский. Садик посещают 130 детей. Численность посещающих детей уве</w:t>
      </w:r>
      <w:r w:rsidR="005815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личивается с годами.</w:t>
      </w:r>
    </w:p>
    <w:p w:rsidR="005815EB" w:rsidRPr="00D159ED" w:rsidRDefault="005815EB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BA" w:rsidRDefault="006D54BA" w:rsidP="00D536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BA" w:rsidRDefault="006D54BA" w:rsidP="00D536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BA" w:rsidRDefault="006D54BA" w:rsidP="00D536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BD" w:rsidRDefault="00263FBD" w:rsidP="00D536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BD" w:rsidRDefault="00263FBD" w:rsidP="00D536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BA" w:rsidRDefault="006D54BA" w:rsidP="00D536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BA" w:rsidRDefault="006D54BA" w:rsidP="00D536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9ED" w:rsidRPr="00D159ED" w:rsidRDefault="00D159ED" w:rsidP="00D536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4 </w:t>
      </w:r>
    </w:p>
    <w:p w:rsidR="00D159ED" w:rsidRDefault="00D159ED" w:rsidP="00D536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населения образовательными услугами</w:t>
      </w:r>
    </w:p>
    <w:p w:rsidR="00D159ED" w:rsidRPr="00D159ED" w:rsidRDefault="00D159ED" w:rsidP="00D536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D159ED" w:rsidRPr="00D159ED" w:rsidTr="00D159ED">
        <w:trPr>
          <w:cantSplit/>
          <w:trHeight w:val="342"/>
        </w:trPr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D" w:rsidRPr="00D159ED" w:rsidRDefault="00D159ED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E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D159ED" w:rsidRPr="00D159ED" w:rsidRDefault="00D159ED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</w:t>
            </w:r>
          </w:p>
        </w:tc>
      </w:tr>
      <w:tr w:rsidR="00D159ED" w:rsidRPr="00CC0D83" w:rsidTr="00D159ED">
        <w:trPr>
          <w:cantSplit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ED" w:rsidRPr="00D159ED" w:rsidRDefault="00D159ED" w:rsidP="00D5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ED" w:rsidRPr="00D159ED" w:rsidRDefault="005B0A3E" w:rsidP="001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94D3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159ED" w:rsidRPr="00D15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D159ED" w:rsidRPr="00CC0D83" w:rsidTr="00D159ED">
        <w:trPr>
          <w:cantSplit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D" w:rsidRPr="00D159ED" w:rsidRDefault="00D159ED" w:rsidP="00D5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E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мест в дошкольном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D" w:rsidRPr="00D159ED" w:rsidRDefault="00D159ED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ED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D159ED" w:rsidRPr="00CC0D83" w:rsidTr="00D159ED">
        <w:trPr>
          <w:cantSplit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D" w:rsidRPr="00D159ED" w:rsidRDefault="00D159ED" w:rsidP="00D5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E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посещающих в дошкольном образовании (на начало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D" w:rsidRPr="00D159ED" w:rsidRDefault="00D159ED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ED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D159ED" w:rsidRPr="00CC0D83" w:rsidTr="00D159ED">
        <w:trPr>
          <w:cantSplit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D" w:rsidRPr="00D159ED" w:rsidRDefault="00D159ED" w:rsidP="00D5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E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педагогических работников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ED" w:rsidRPr="00D159ED" w:rsidRDefault="00D159ED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E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CC0D83" w:rsidRPr="00CC0D83" w:rsidRDefault="00CC0D83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A7" w:rsidRDefault="00086DA7" w:rsidP="00D53662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4.12.2.</w:t>
      </w:r>
      <w:r w:rsidRPr="00086DA7">
        <w:rPr>
          <w:b/>
          <w:sz w:val="28"/>
          <w:szCs w:val="28"/>
        </w:rPr>
        <w:t xml:space="preserve">  Здравоохранение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7">
        <w:rPr>
          <w:rFonts w:ascii="Times New Roman" w:hAnsi="Times New Roman" w:cs="Times New Roman"/>
          <w:sz w:val="28"/>
          <w:szCs w:val="28"/>
        </w:rPr>
        <w:t xml:space="preserve">Цель: сохранение и улучшение здоровья людей, снижение и профилактика социально-значимых заболеваний. </w:t>
      </w:r>
    </w:p>
    <w:p w:rsidR="007A445A" w:rsidRDefault="007A445A" w:rsidP="00D53662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r w:rsidRPr="00EB0F87">
        <w:rPr>
          <w:rFonts w:ascii="Times New Roman" w:hAnsi="Times New Roman" w:cs="Times New Roman"/>
          <w:sz w:val="28"/>
          <w:szCs w:val="28"/>
        </w:rPr>
        <w:t xml:space="preserve">Направления деятельности: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содействие в </w:t>
      </w:r>
      <w:proofErr w:type="gramStart"/>
      <w:r w:rsidRPr="00EB0F87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B0F87">
        <w:rPr>
          <w:rFonts w:ascii="Times New Roman" w:hAnsi="Times New Roman" w:cs="Times New Roman"/>
          <w:sz w:val="28"/>
          <w:szCs w:val="28"/>
        </w:rPr>
        <w:t xml:space="preserve"> первичной</w:t>
      </w:r>
      <w:proofErr w:type="gramEnd"/>
      <w:r w:rsidRPr="00EB0F87">
        <w:rPr>
          <w:rFonts w:ascii="Times New Roman" w:hAnsi="Times New Roman" w:cs="Times New Roman"/>
          <w:sz w:val="28"/>
          <w:szCs w:val="28"/>
        </w:rPr>
        <w:t xml:space="preserve"> медико-санитарной по</w:t>
      </w:r>
      <w:r>
        <w:rPr>
          <w:rFonts w:ascii="Times New Roman" w:hAnsi="Times New Roman" w:cs="Times New Roman"/>
          <w:sz w:val="28"/>
          <w:szCs w:val="28"/>
        </w:rPr>
        <w:t>мощи, повышении</w:t>
      </w:r>
      <w:r w:rsidRPr="00EB0F87">
        <w:rPr>
          <w:rFonts w:ascii="Times New Roman" w:hAnsi="Times New Roman" w:cs="Times New Roman"/>
          <w:sz w:val="28"/>
          <w:szCs w:val="28"/>
        </w:rPr>
        <w:t xml:space="preserve"> доступности и  качества медицинской помощи ;</w:t>
      </w:r>
    </w:p>
    <w:p w:rsidR="007A445A" w:rsidRDefault="007A445A" w:rsidP="00D5366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B0F87">
        <w:rPr>
          <w:rFonts w:ascii="Times New Roman" w:hAnsi="Times New Roman" w:cs="Times New Roman"/>
          <w:sz w:val="28"/>
          <w:szCs w:val="28"/>
        </w:rPr>
        <w:t xml:space="preserve"> </w:t>
      </w:r>
      <w:r w:rsidR="007E217D">
        <w:rPr>
          <w:rFonts w:ascii="Times New Roman" w:hAnsi="Times New Roman" w:cs="Times New Roman"/>
          <w:sz w:val="28"/>
          <w:szCs w:val="28"/>
        </w:rPr>
        <w:tab/>
      </w:r>
      <w:r w:rsidRPr="00EB0F87">
        <w:rPr>
          <w:rFonts w:ascii="Times New Roman" w:hAnsi="Times New Roman" w:cs="Times New Roman"/>
          <w:sz w:val="28"/>
          <w:szCs w:val="28"/>
        </w:rPr>
        <w:t>-</w:t>
      </w:r>
      <w:r w:rsidRPr="007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EB0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оказании  помощи в </w:t>
      </w:r>
      <w:r w:rsidRPr="00EB0F87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0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  учреждений  квалифицированными кадрами</w:t>
      </w:r>
      <w:r w:rsidRPr="00EB0F87">
        <w:rPr>
          <w:rFonts w:ascii="Times New Roman" w:hAnsi="Times New Roman" w:cs="Times New Roman"/>
          <w:sz w:val="28"/>
          <w:szCs w:val="28"/>
        </w:rPr>
        <w:t>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7">
        <w:rPr>
          <w:rFonts w:ascii="Times New Roman" w:hAnsi="Times New Roman" w:cs="Times New Roman"/>
          <w:sz w:val="28"/>
          <w:szCs w:val="28"/>
        </w:rPr>
        <w:t>-</w:t>
      </w:r>
      <w:r w:rsidRPr="007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EB0F87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0F87">
        <w:rPr>
          <w:rFonts w:ascii="Times New Roman" w:hAnsi="Times New Roman" w:cs="Times New Roman"/>
          <w:sz w:val="28"/>
          <w:szCs w:val="28"/>
        </w:rPr>
        <w:t xml:space="preserve"> мероприятий по повышению доступности для населения медицинской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D83" w:rsidRPr="00CC0D83" w:rsidRDefault="00CC0D83" w:rsidP="00D5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населения осуществля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Нечаевская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врачебная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амбулатория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D83" w:rsidRPr="00CC0D83" w:rsidRDefault="00CC0D83" w:rsidP="00D5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6D09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возник  и  не  решён до  настоящего  момента   кадровый вопрос  в   амбулатории. В  настоящее время в амбулатории  имеется  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2 раза в неделю приезжает </w:t>
      </w:r>
      <w:r w:rsidR="007E217D"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центральной районной больницы  для приёма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уборщик  служебных помещений. </w:t>
      </w:r>
    </w:p>
    <w:p w:rsidR="00CC0D83" w:rsidRPr="00CC0D83" w:rsidRDefault="00CC0D83" w:rsidP="00D53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2014 года материально-техническое состояние врачебной  амбулатории в 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Нечаевский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улучшилось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произведён косметический ремонт внутри амбулатории, приобретён жарочный шкаф для обработки  и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нструментов, </w:t>
      </w:r>
      <w:proofErr w:type="spellStart"/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кварцевальный</w:t>
      </w:r>
      <w:proofErr w:type="spellEnd"/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шкаф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текущем  году  инвестиционных  вложений  не  производилось.</w:t>
      </w:r>
    </w:p>
    <w:p w:rsidR="00CC0D83" w:rsidRPr="00CC0D83" w:rsidRDefault="00CC0D83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охвата всего  населения  медицинскими услугами необходимо  обеспечить жильём новых  медицинских  работников (терапевта, </w:t>
      </w:r>
      <w:r w:rsidR="006D091E"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педиатра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для</w:t>
      </w:r>
      <w:proofErr w:type="gramEnd"/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строительства, приобретения   жилья в  бюджете  МО  нет.</w:t>
      </w:r>
    </w:p>
    <w:p w:rsidR="00CC0D83" w:rsidRPr="00086DA7" w:rsidRDefault="00CC0D83" w:rsidP="00D53662">
      <w:pPr>
        <w:spacing w:after="0" w:line="240" w:lineRule="auto"/>
        <w:ind w:firstLine="720"/>
        <w:jc w:val="both"/>
        <w:rPr>
          <w:b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заболеваемости стабилен, тенденции к росту  не  наблюдается. </w:t>
      </w:r>
    </w:p>
    <w:p w:rsidR="004A6168" w:rsidRDefault="004A6168" w:rsidP="00D53662">
      <w:pPr>
        <w:pStyle w:val="Standard"/>
        <w:jc w:val="center"/>
        <w:rPr>
          <w:rFonts w:hint="eastAsia"/>
          <w:b/>
          <w:sz w:val="28"/>
          <w:szCs w:val="28"/>
        </w:rPr>
      </w:pPr>
    </w:p>
    <w:p w:rsidR="00086DA7" w:rsidRDefault="00086DA7" w:rsidP="00D53662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4.12.3.</w:t>
      </w:r>
      <w:r w:rsidRPr="00086DA7">
        <w:rPr>
          <w:b/>
          <w:sz w:val="28"/>
          <w:szCs w:val="28"/>
        </w:rPr>
        <w:t xml:space="preserve">  Культура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Цель: обеспечение участия населения в культурной жизни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E5179">
        <w:rPr>
          <w:rFonts w:ascii="Times New Roman" w:hAnsi="Times New Roman" w:cs="Times New Roman"/>
          <w:sz w:val="28"/>
          <w:szCs w:val="28"/>
        </w:rPr>
        <w:t>, сохранение и развитие культурного по</w:t>
      </w:r>
      <w:r>
        <w:rPr>
          <w:rFonts w:ascii="Times New Roman" w:hAnsi="Times New Roman" w:cs="Times New Roman"/>
          <w:sz w:val="28"/>
          <w:szCs w:val="28"/>
        </w:rPr>
        <w:t>тенциала и культурного наследия</w:t>
      </w:r>
      <w:r w:rsidRPr="007E5179">
        <w:rPr>
          <w:rFonts w:ascii="Times New Roman" w:hAnsi="Times New Roman" w:cs="Times New Roman"/>
          <w:sz w:val="28"/>
          <w:szCs w:val="28"/>
        </w:rPr>
        <w:t xml:space="preserve">. Направление деятельности: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>- создание условий для формирования и развития нравственных и духовных ценностей населения;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lastRenderedPageBreak/>
        <w:t xml:space="preserve"> - создание условий для наиболее полного удовлетворения культурных потребностей населения и его занятий художественным творчеством;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Pr="007E5179">
        <w:rPr>
          <w:rFonts w:ascii="Times New Roman" w:hAnsi="Times New Roman" w:cs="Times New Roman"/>
          <w:sz w:val="28"/>
          <w:szCs w:val="28"/>
        </w:rPr>
        <w:t xml:space="preserve"> стимулировани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5179">
        <w:rPr>
          <w:rFonts w:ascii="Times New Roman" w:hAnsi="Times New Roman" w:cs="Times New Roman"/>
          <w:sz w:val="28"/>
          <w:szCs w:val="28"/>
        </w:rPr>
        <w:t xml:space="preserve"> народного творчества;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>-</w:t>
      </w:r>
      <w:r w:rsidRPr="007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 сохранении</w:t>
      </w:r>
      <w:r w:rsidRPr="007E5179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5179">
        <w:rPr>
          <w:rFonts w:ascii="Times New Roman" w:hAnsi="Times New Roman" w:cs="Times New Roman"/>
          <w:sz w:val="28"/>
          <w:szCs w:val="28"/>
        </w:rPr>
        <w:t xml:space="preserve"> фольклора, национальных культур народов, населяющих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7E51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как информационно-культурных центров;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сохранение объектов культурного наследия;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и переподготовк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кадров;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укреплени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учреждений культуры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E5179">
        <w:rPr>
          <w:rFonts w:ascii="Times New Roman" w:hAnsi="Times New Roman" w:cs="Times New Roman"/>
          <w:sz w:val="28"/>
          <w:szCs w:val="28"/>
        </w:rPr>
        <w:t>.</w:t>
      </w:r>
    </w:p>
    <w:p w:rsidR="00CC0D83" w:rsidRPr="00CC0D83" w:rsidRDefault="00222BFC" w:rsidP="00222BF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BFC">
        <w:rPr>
          <w:rFonts w:ascii="Times New Roman" w:eastAsia="Calibri" w:hAnsi="Times New Roman" w:cs="Times New Roman"/>
          <w:sz w:val="28"/>
          <w:szCs w:val="28"/>
        </w:rPr>
        <w:t xml:space="preserve">В поселении работают 1 клубное учреждение (1 дом культуры), централизованная библиотечная система. </w:t>
      </w:r>
      <w:r w:rsidR="000C6AA4">
        <w:rPr>
          <w:rFonts w:ascii="Times New Roman" w:eastAsia="Calibri" w:hAnsi="Times New Roman" w:cs="Times New Roman"/>
          <w:sz w:val="28"/>
          <w:szCs w:val="28"/>
        </w:rPr>
        <w:t>В</w:t>
      </w:r>
      <w:r w:rsidR="00BA334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194D31">
        <w:rPr>
          <w:rFonts w:ascii="Times New Roman" w:eastAsia="Calibri" w:hAnsi="Times New Roman" w:cs="Times New Roman"/>
          <w:sz w:val="28"/>
          <w:szCs w:val="28"/>
        </w:rPr>
        <w:t>20</w:t>
      </w:r>
      <w:r w:rsidR="00BA334C">
        <w:rPr>
          <w:rFonts w:ascii="Times New Roman" w:eastAsia="Calibri" w:hAnsi="Times New Roman" w:cs="Times New Roman"/>
          <w:sz w:val="28"/>
          <w:szCs w:val="28"/>
        </w:rPr>
        <w:t xml:space="preserve"> году была произведена замена старых деревянных окон на новые пластиковые. </w:t>
      </w:r>
    </w:p>
    <w:p w:rsidR="00CC0D83" w:rsidRPr="00086DA7" w:rsidRDefault="00CC0D83" w:rsidP="00D53662">
      <w:pPr>
        <w:pStyle w:val="Standard"/>
        <w:jc w:val="center"/>
        <w:rPr>
          <w:rFonts w:hint="eastAsia"/>
          <w:b/>
        </w:rPr>
      </w:pPr>
    </w:p>
    <w:p w:rsidR="007A445A" w:rsidRDefault="00086DA7" w:rsidP="00D53662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4.12.4.</w:t>
      </w:r>
      <w:r w:rsidRPr="00086DA7">
        <w:rPr>
          <w:b/>
          <w:sz w:val="28"/>
          <w:szCs w:val="28"/>
        </w:rPr>
        <w:t xml:space="preserve">  Социальная защита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Цель: улучшение демографической ситуации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7E5179">
        <w:rPr>
          <w:rFonts w:ascii="Times New Roman" w:hAnsi="Times New Roman" w:cs="Times New Roman"/>
          <w:sz w:val="28"/>
          <w:szCs w:val="28"/>
        </w:rPr>
        <w:t xml:space="preserve">, повышение экономического потенциала семьи, обеспечение социальных гарантий, доступности и качества социальных услуг, предоставляемых социально-незащищенным категориям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E5179">
        <w:rPr>
          <w:rFonts w:ascii="Times New Roman" w:hAnsi="Times New Roman" w:cs="Times New Roman"/>
          <w:sz w:val="28"/>
          <w:szCs w:val="28"/>
        </w:rPr>
        <w:t xml:space="preserve">, в том числе: - малообеспеченным семьям с детьми и семьям, попавшим в трудную жизненную ситуацию, - детям, оставшимся без попечения родителей, - многодетным, молодым семьям, - пожилым гражданам и инвалидам. Направление деятельности: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Pr="007E5179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5179">
        <w:rPr>
          <w:rFonts w:ascii="Times New Roman" w:hAnsi="Times New Roman" w:cs="Times New Roman"/>
          <w:sz w:val="28"/>
          <w:szCs w:val="28"/>
        </w:rPr>
        <w:t xml:space="preserve"> системы социальной поддержки населения, обеспечени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5179">
        <w:rPr>
          <w:rFonts w:ascii="Times New Roman" w:hAnsi="Times New Roman" w:cs="Times New Roman"/>
          <w:sz w:val="28"/>
          <w:szCs w:val="28"/>
        </w:rPr>
        <w:t xml:space="preserve"> программно-целевого подхода;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оптимизаци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5179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 - обеспечение адресности, полноты предоставления пособий семьям с детьми;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предупреждение и профилактика семейного неблагополучия, социального сиротства;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>-</w:t>
      </w:r>
      <w:r w:rsidRPr="007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качества услуг для семей, попавших в трудную жизненную ситуацию (социально-бытовые, социально-медицинские, психолого-педагогические; социально-правовые);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профилактика безнадзорности и правонарушений несовершеннолетних, организация круглогодичного отдыха и оздоровления детей из социально незащищенных семей;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>- развитие семейных форм жизнеустройства детей-сирот и детей, оставшихся без попечения родителей;</w:t>
      </w:r>
    </w:p>
    <w:p w:rsidR="007A445A" w:rsidRDefault="007A445A" w:rsidP="00D5366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r w:rsidR="0099628B">
        <w:rPr>
          <w:rFonts w:ascii="Times New Roman" w:hAnsi="Times New Roman" w:cs="Times New Roman"/>
          <w:sz w:val="28"/>
          <w:szCs w:val="28"/>
        </w:rPr>
        <w:tab/>
      </w:r>
      <w:r w:rsidRPr="007E5179">
        <w:rPr>
          <w:rFonts w:ascii="Times New Roman" w:hAnsi="Times New Roman" w:cs="Times New Roman"/>
          <w:sz w:val="28"/>
          <w:szCs w:val="28"/>
        </w:rPr>
        <w:t>-</w:t>
      </w:r>
      <w:r w:rsidRPr="007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качества социального обслуживание пожилых граждан и инвалидов через эффективную систему стационарных и нестационарных форм;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 -</w:t>
      </w:r>
      <w:r w:rsidRPr="007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по социальной поддержке населения; </w:t>
      </w:r>
    </w:p>
    <w:p w:rsidR="0054130C" w:rsidRPr="0054130C" w:rsidRDefault="0054130C" w:rsidP="00541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Численность населения, </w:t>
      </w:r>
      <w:proofErr w:type="gramStart"/>
      <w:r w:rsidRP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состоящего  в</w:t>
      </w:r>
      <w:proofErr w:type="gramEnd"/>
      <w:r w:rsidRP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 социальной  защиты  по Нечаевскому сельсовету составляет </w:t>
      </w:r>
      <w:r w:rsid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</w:t>
      </w:r>
    </w:p>
    <w:p w:rsidR="0054130C" w:rsidRPr="0054130C" w:rsidRDefault="0054130C" w:rsidP="00541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дети-инвалиды - </w:t>
      </w:r>
      <w:r w:rsidR="00263FBD"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ветераны - </w:t>
      </w:r>
      <w:r w:rsidR="005B0A3E"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263FBD"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малоимущие граждане - 33</w:t>
      </w:r>
      <w:r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</w:t>
      </w:r>
      <w:r w:rsidR="0000251A"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век. </w:t>
      </w:r>
      <w:proofErr w:type="gramStart"/>
      <w:r w:rsidR="0000251A"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  помощь</w:t>
      </w:r>
      <w:proofErr w:type="gramEnd"/>
      <w:r w:rsidR="0000251A"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194D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органы </w:t>
      </w:r>
      <w:r w:rsid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соцзащиты   оказывали в </w:t>
      </w:r>
      <w:r w:rsidR="00263FBD" w:rsidRPr="00194D3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сумме 23</w:t>
      </w:r>
      <w:r w:rsidRPr="00194D3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000</w:t>
      </w:r>
      <w:r w:rsidRP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производили  доплату до минимального размера  пенсии в соответствии с данными Управления Пенсионного Фонда по Тогучинскому району Новосибирской области, оказывали  ежемесячное возмещение для категории лиц, пользующейся льготами. </w:t>
      </w:r>
    </w:p>
    <w:p w:rsidR="0054130C" w:rsidRPr="006D091E" w:rsidRDefault="0054130C" w:rsidP="0054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Удельный вес населения, получающего меры социальной поддержки, к общей численности населения составляет </w:t>
      </w:r>
      <w:r w:rsidRPr="00194D3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26,5%.</w:t>
      </w:r>
    </w:p>
    <w:p w:rsidR="00CC0D83" w:rsidRPr="00086DA7" w:rsidRDefault="00CC0D83" w:rsidP="00D53662">
      <w:pPr>
        <w:spacing w:after="0" w:line="240" w:lineRule="auto"/>
        <w:ind w:firstLine="360"/>
        <w:jc w:val="both"/>
        <w:rPr>
          <w:b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86DA7" w:rsidRDefault="00086DA7" w:rsidP="00D53662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4.12.5.</w:t>
      </w:r>
      <w:r w:rsidRPr="00086DA7">
        <w:rPr>
          <w:b/>
          <w:sz w:val="28"/>
          <w:szCs w:val="28"/>
        </w:rPr>
        <w:t xml:space="preserve">  Физическая культура и спорт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Цель: повышение уровня здоровья и формирование здорового образа жизни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E5179"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 и спорта, развитие современной инфраструктуры физической культуры и спорта. </w:t>
      </w:r>
    </w:p>
    <w:p w:rsidR="007A445A" w:rsidRDefault="007A445A" w:rsidP="00D5366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Pr="007E5179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5179">
        <w:rPr>
          <w:rFonts w:ascii="Times New Roman" w:hAnsi="Times New Roman" w:cs="Times New Roman"/>
          <w:sz w:val="28"/>
          <w:szCs w:val="28"/>
        </w:rPr>
        <w:t xml:space="preserve"> организации физической культуры и спорта в</w:t>
      </w:r>
      <w:r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Pr="007E5179">
        <w:rPr>
          <w:rFonts w:ascii="Times New Roman" w:hAnsi="Times New Roman" w:cs="Times New Roman"/>
          <w:sz w:val="28"/>
          <w:szCs w:val="28"/>
        </w:rPr>
        <w:t>, направленной на проведение эффективной физкультурно- оздоровительной и спортивно-массовой работы с населением,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179">
        <w:rPr>
          <w:rFonts w:ascii="Times New Roman" w:hAnsi="Times New Roman" w:cs="Times New Roman"/>
          <w:sz w:val="28"/>
          <w:szCs w:val="28"/>
        </w:rPr>
        <w:t xml:space="preserve"> ценностей здоровья и здорового образа жизни через увеличение объема обязательных занятий физической культурой в образовательных учреждениях,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179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E5179">
        <w:rPr>
          <w:rFonts w:ascii="Times New Roman" w:hAnsi="Times New Roman" w:cs="Times New Roman"/>
          <w:sz w:val="28"/>
          <w:szCs w:val="28"/>
        </w:rPr>
        <w:t xml:space="preserve"> занятиям физической культурой и спортом всех кате</w:t>
      </w:r>
      <w:r>
        <w:rPr>
          <w:rFonts w:ascii="Times New Roman" w:hAnsi="Times New Roman" w:cs="Times New Roman"/>
          <w:sz w:val="28"/>
          <w:szCs w:val="28"/>
        </w:rPr>
        <w:t>горий граждан и групп населения</w:t>
      </w:r>
      <w:r w:rsidRPr="007E5179">
        <w:rPr>
          <w:rFonts w:ascii="Times New Roman" w:hAnsi="Times New Roman" w:cs="Times New Roman"/>
          <w:sz w:val="28"/>
          <w:szCs w:val="28"/>
        </w:rPr>
        <w:t>: лиц пожилого возраста, лиц с ограниченными возможностями здоровья и инвалидов, детей-сирот и детей</w:t>
      </w:r>
      <w:r w:rsidR="0099628B">
        <w:rPr>
          <w:rFonts w:ascii="Times New Roman" w:hAnsi="Times New Roman" w:cs="Times New Roman"/>
          <w:sz w:val="28"/>
          <w:szCs w:val="28"/>
        </w:rPr>
        <w:t xml:space="preserve"> </w:t>
      </w:r>
      <w:r w:rsidRPr="007E5179">
        <w:rPr>
          <w:rFonts w:ascii="Times New Roman" w:hAnsi="Times New Roman" w:cs="Times New Roman"/>
          <w:sz w:val="28"/>
          <w:szCs w:val="28"/>
        </w:rPr>
        <w:t>оставшихся без попечения родителей, детей и подростков, состоящих на учете в комиссиях по делам несовершеннолетних;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>-</w:t>
      </w:r>
      <w:r w:rsidRPr="007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расширени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179">
        <w:rPr>
          <w:rFonts w:ascii="Times New Roman" w:hAnsi="Times New Roman" w:cs="Times New Roman"/>
          <w:sz w:val="28"/>
          <w:szCs w:val="28"/>
        </w:rPr>
        <w:t xml:space="preserve"> сети физкультурно-оздоровительных объектов, оснащение их инвентарем и оборудованием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D83" w:rsidRDefault="006D091E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94D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0D83"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C0D83"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проводились</w:t>
      </w:r>
      <w:proofErr w:type="gramEnd"/>
      <w:r w:rsidR="00CC0D83"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спортивно-массовые мероприя</w:t>
      </w:r>
      <w:r w:rsidR="009962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 Среди них: спартакиады, «</w:t>
      </w:r>
      <w:r w:rsidR="00CC0D83"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здоровья», «Дни туризма», соревн</w:t>
      </w:r>
      <w:r w:rsidR="0099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спортивных семей и т.д. </w:t>
      </w:r>
      <w:r w:rsidR="00CC0D83"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занимающихся в спортивных секциях составила более 60 человек. Поселение принимает активное участие в районных сельских, спортивных, зимних и летних играх.</w:t>
      </w:r>
    </w:p>
    <w:p w:rsidR="00222BFC" w:rsidRDefault="00CC0D83" w:rsidP="00222B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2BFC" w:rsidRPr="00222B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действует 1 спортивный зал, 1 спортивная площадка.  В 2016 году приобретены: маты, борцовское покрытие.</w:t>
      </w:r>
      <w:r w:rsidR="00BA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был приобретен спортивный инвентарь. В 2018 году установлена в спортивном зале противопожарная сигнализация, произведен ремонт в спортивном зале и спортивной площадке. </w:t>
      </w:r>
    </w:p>
    <w:p w:rsidR="004A6168" w:rsidRDefault="004A6168" w:rsidP="00D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45A" w:rsidRDefault="007A445A" w:rsidP="00D53662">
      <w:pPr>
        <w:pStyle w:val="Standard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2C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по реализации направлений социально-экономического развития </w:t>
      </w:r>
      <w:r w:rsidR="0099628B">
        <w:rPr>
          <w:rFonts w:ascii="Times New Roman" w:hAnsi="Times New Roman" w:cs="Times New Roman"/>
          <w:b/>
          <w:sz w:val="28"/>
          <w:szCs w:val="28"/>
        </w:rPr>
        <w:t xml:space="preserve">Нечаевского сельсовета </w:t>
      </w:r>
      <w:r w:rsidRPr="00BE552C"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99628B" w:rsidRDefault="0099628B" w:rsidP="00D53662">
      <w:pPr>
        <w:pStyle w:val="Standard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504F1" w:rsidRPr="000504F1" w:rsidRDefault="0099628B" w:rsidP="00D53662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504F1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05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имеется н</w:t>
      </w:r>
      <w:r w:rsidR="000504F1" w:rsidRPr="00050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земель сельскохозяйственного назначения (пашни, пастбищ и сено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косов) позволяющее</w:t>
      </w:r>
      <w:r w:rsidR="000504F1" w:rsidRPr="0005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0504F1" w:rsidRPr="000504F1" w:rsidRDefault="0099628B" w:rsidP="00D53662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4F1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EB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имеется н</w:t>
      </w:r>
      <w:r w:rsidR="000504F1" w:rsidRPr="00050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подготовленных площадок, пригодных для промышленного развития</w:t>
      </w:r>
      <w:r w:rsidR="00EB0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04F1" w:rsidRPr="0005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юридически оформить собственность данных объектов и осуществить их запуск. Восстановление предприятий позволит обеспечить рост ВРП, поступление налогов в бюджеты всех уровней; обеспечить создание новых рабочих мест</w:t>
      </w:r>
    </w:p>
    <w:p w:rsidR="00086DA7" w:rsidRDefault="0099628B" w:rsidP="00D53662">
      <w:pPr>
        <w:tabs>
          <w:tab w:val="num" w:pos="12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86DA7" w:rsidRDefault="00086DA7" w:rsidP="00D53662">
      <w:pPr>
        <w:pStyle w:val="Standard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2C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по реализации направлений социально-экономического развития </w:t>
      </w:r>
      <w:r w:rsidR="0099628B">
        <w:rPr>
          <w:rFonts w:ascii="Times New Roman" w:hAnsi="Times New Roman" w:cs="Times New Roman"/>
          <w:b/>
          <w:sz w:val="28"/>
          <w:szCs w:val="28"/>
        </w:rPr>
        <w:t xml:space="preserve">Нечаевского сельсовета </w:t>
      </w:r>
      <w:r w:rsidRPr="00BE552C"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4A6168" w:rsidRDefault="004A6168" w:rsidP="004A6168">
      <w:pPr>
        <w:pStyle w:val="Standard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D1DEA" w:rsidRPr="000D1DE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EBA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Генеральной стратегической целью </w:t>
      </w:r>
      <w:r w:rsidRPr="00AC6EBA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разработки комплексной программы социально-экономического</w:t>
      </w: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</w:t>
      </w:r>
      <w:r w:rsidR="0099628B">
        <w:rPr>
          <w:rFonts w:ascii="Times New Roman" w:eastAsia="Times New Roman" w:hAnsi="Times New Roman"/>
          <w:sz w:val="28"/>
          <w:szCs w:val="28"/>
          <w:lang w:eastAsia="ru-RU"/>
        </w:rPr>
        <w:t>Нечаевского</w:t>
      </w: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6D54BA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6C4C4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D54B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6C4C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D54BA" w:rsidRPr="006D54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>год является обеспечение роста благосостояния и качества жизни населения поселения.</w:t>
      </w:r>
    </w:p>
    <w:p w:rsidR="000D1DEA" w:rsidRPr="000D1DE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>Основываясь на проведенном анализе социально-экономического положения  поселения,</w:t>
      </w:r>
      <w:r w:rsidR="00AC6E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>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0D1DEA" w:rsidRPr="000D1DE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0D1DEA" w:rsidRPr="000D1DE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действующих  предприятий, а также вновь созданных производств.</w:t>
      </w:r>
    </w:p>
    <w:p w:rsidR="000D1DEA" w:rsidRPr="000D1DE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 xml:space="preserve">3. Создание условий для развития сельскохозяйственного производства,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 инвесторов в сельхозпроизводство. </w:t>
      </w:r>
    </w:p>
    <w:p w:rsidR="000D1DEA" w:rsidRPr="000D1DE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>4. Создание условий по увеличению налогового потенциала и росту собственных доходов местного бюджета.</w:t>
      </w:r>
    </w:p>
    <w:p w:rsidR="000D1DEA" w:rsidRPr="00AC6EB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EBA">
        <w:rPr>
          <w:rFonts w:ascii="Times New Roman" w:eastAsia="Times New Roman" w:hAnsi="Times New Roman"/>
          <w:sz w:val="28"/>
          <w:szCs w:val="28"/>
          <w:lang w:eastAsia="ru-RU"/>
        </w:rPr>
        <w:t>5.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0D1DEA" w:rsidRPr="00AC6EB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EBA">
        <w:rPr>
          <w:rFonts w:ascii="Times New Roman" w:eastAsia="Times New Roman" w:hAnsi="Times New Roman"/>
          <w:sz w:val="28"/>
          <w:szCs w:val="28"/>
          <w:lang w:eastAsia="ru-RU"/>
        </w:rPr>
        <w:t>6. Обеспечение безопасности жизнедеятельности граждан, укрепление правопорядка и усиление борьбы с преступностью.</w:t>
      </w:r>
    </w:p>
    <w:p w:rsidR="000D1DEA" w:rsidRPr="00AC6EB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EBA">
        <w:rPr>
          <w:rFonts w:ascii="Times New Roman" w:eastAsia="Times New Roman" w:hAnsi="Times New Roman"/>
          <w:sz w:val="28"/>
          <w:szCs w:val="28"/>
          <w:lang w:eastAsia="ru-RU"/>
        </w:rPr>
        <w:t>7. Совершенствование взаимодействия органов власти с населением.</w:t>
      </w:r>
    </w:p>
    <w:p w:rsidR="000D1DEA" w:rsidRDefault="000D1DEA" w:rsidP="00D5366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A7" w:rsidRPr="00BE552C" w:rsidRDefault="00086DA7" w:rsidP="00D53662">
      <w:pPr>
        <w:pStyle w:val="Standard"/>
        <w:jc w:val="center"/>
        <w:rPr>
          <w:rFonts w:hint="eastAsia"/>
          <w:b/>
        </w:rPr>
      </w:pPr>
      <w:r w:rsidRPr="00BE55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Основные показатели прогноза социально-экономического развития </w:t>
      </w:r>
      <w:r w:rsidR="0099628B">
        <w:rPr>
          <w:rFonts w:ascii="Times New Roman" w:hAnsi="Times New Roman" w:cs="Times New Roman"/>
          <w:b/>
          <w:sz w:val="28"/>
          <w:szCs w:val="28"/>
        </w:rPr>
        <w:t>Нечаевского</w:t>
      </w:r>
      <w:r w:rsidR="00BE552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BE552C">
        <w:rPr>
          <w:rFonts w:ascii="Times New Roman" w:hAnsi="Times New Roman" w:cs="Times New Roman"/>
          <w:b/>
          <w:sz w:val="28"/>
          <w:szCs w:val="28"/>
        </w:rPr>
        <w:t>Тогучинского райо</w:t>
      </w:r>
      <w:r w:rsidR="00194D31">
        <w:rPr>
          <w:rFonts w:ascii="Times New Roman" w:hAnsi="Times New Roman" w:cs="Times New Roman"/>
          <w:b/>
          <w:sz w:val="28"/>
          <w:szCs w:val="28"/>
        </w:rPr>
        <w:t>на Новосибирской области на 2021</w:t>
      </w:r>
      <w:r w:rsidRPr="00BE552C">
        <w:rPr>
          <w:rFonts w:ascii="Times New Roman" w:hAnsi="Times New Roman" w:cs="Times New Roman"/>
          <w:b/>
          <w:sz w:val="28"/>
          <w:szCs w:val="28"/>
        </w:rPr>
        <w:t xml:space="preserve"> год и на период до 20</w:t>
      </w:r>
      <w:r w:rsidR="006C4C42">
        <w:rPr>
          <w:rFonts w:ascii="Times New Roman" w:hAnsi="Times New Roman" w:cs="Times New Roman"/>
          <w:b/>
          <w:sz w:val="28"/>
          <w:szCs w:val="28"/>
        </w:rPr>
        <w:t>2</w:t>
      </w:r>
      <w:r w:rsidR="00194D31">
        <w:rPr>
          <w:rFonts w:ascii="Times New Roman" w:hAnsi="Times New Roman" w:cs="Times New Roman"/>
          <w:b/>
          <w:sz w:val="28"/>
          <w:szCs w:val="28"/>
        </w:rPr>
        <w:t>3</w:t>
      </w:r>
      <w:r w:rsidRPr="00BE552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86DA7" w:rsidRDefault="00086DA7" w:rsidP="00D53662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D1DEA" w:rsidRPr="00AC6EBA" w:rsidRDefault="00AC6EBA" w:rsidP="00D5366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1D2D" w:rsidRPr="00AC6EBA">
        <w:rPr>
          <w:rFonts w:ascii="Times New Roman" w:hAnsi="Times New Roman" w:cs="Times New Roman"/>
          <w:sz w:val="28"/>
          <w:szCs w:val="28"/>
        </w:rPr>
        <w:t xml:space="preserve">Прогнозные показатели социально-экономического развития </w:t>
      </w:r>
      <w:r w:rsidR="000D1DEA" w:rsidRPr="00AC6E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D1DEA" w:rsidRPr="00AC6EB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1D2D" w:rsidRPr="00AC6EBA">
        <w:rPr>
          <w:rFonts w:ascii="Times New Roman" w:hAnsi="Times New Roman" w:cs="Times New Roman"/>
          <w:sz w:val="28"/>
          <w:szCs w:val="28"/>
        </w:rPr>
        <w:t xml:space="preserve"> отражают</w:t>
      </w:r>
      <w:proofErr w:type="gramEnd"/>
      <w:r w:rsidR="00101D2D" w:rsidRPr="00AC6EBA">
        <w:rPr>
          <w:rFonts w:ascii="Times New Roman" w:hAnsi="Times New Roman" w:cs="Times New Roman"/>
          <w:sz w:val="28"/>
          <w:szCs w:val="28"/>
        </w:rPr>
        <w:t xml:space="preserve"> влияние секторов экономики на социальные и экономические процессы, а также уровень жизни населения, его занятость и показывают в целом развитие на территории </w:t>
      </w:r>
      <w:r w:rsidR="000D1DEA" w:rsidRPr="00AC6EBA">
        <w:rPr>
          <w:rFonts w:ascii="Times New Roman" w:hAnsi="Times New Roman" w:cs="Times New Roman"/>
          <w:sz w:val="28"/>
          <w:szCs w:val="28"/>
        </w:rPr>
        <w:t>поселения</w:t>
      </w:r>
      <w:r w:rsidR="00101D2D" w:rsidRPr="00AC6EBA">
        <w:rPr>
          <w:rFonts w:ascii="Times New Roman" w:hAnsi="Times New Roman" w:cs="Times New Roman"/>
          <w:sz w:val="28"/>
          <w:szCs w:val="28"/>
        </w:rPr>
        <w:t xml:space="preserve"> 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 товарооборота, трудовых ресурсов и т.д.</w:t>
      </w:r>
    </w:p>
    <w:p w:rsidR="00AC6EBA" w:rsidRDefault="00101D2D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A">
        <w:rPr>
          <w:rFonts w:ascii="Times New Roman" w:hAnsi="Times New Roman" w:cs="Times New Roman"/>
          <w:sz w:val="28"/>
          <w:szCs w:val="28"/>
        </w:rPr>
        <w:t>Предварительный прогноз разработан на вариативной основе в двух вариантах: вариант 1 – консервативный, вариант 2 – умеренно-оптимистичный</w:t>
      </w:r>
    </w:p>
    <w:p w:rsidR="00FB0D87" w:rsidRDefault="00101D2D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A">
        <w:rPr>
          <w:rFonts w:ascii="Times New Roman" w:hAnsi="Times New Roman" w:cs="Times New Roman"/>
          <w:sz w:val="28"/>
          <w:szCs w:val="28"/>
        </w:rPr>
        <w:t>Вариант 1 (консервативный) –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бюджета</w:t>
      </w:r>
      <w:r w:rsidR="000D1DEA" w:rsidRPr="00AC6EBA">
        <w:rPr>
          <w:rFonts w:ascii="Times New Roman" w:hAnsi="Times New Roman" w:cs="Times New Roman"/>
          <w:sz w:val="28"/>
          <w:szCs w:val="28"/>
        </w:rPr>
        <w:t xml:space="preserve">  поселения и Тогучинского района</w:t>
      </w:r>
      <w:r w:rsidRPr="00AC6EBA">
        <w:rPr>
          <w:rFonts w:ascii="Times New Roman" w:hAnsi="Times New Roman" w:cs="Times New Roman"/>
          <w:sz w:val="28"/>
          <w:szCs w:val="28"/>
        </w:rPr>
        <w:t xml:space="preserve"> при слабом росте потребительского спроса; </w:t>
      </w:r>
    </w:p>
    <w:p w:rsidR="00FB0D87" w:rsidRDefault="00101D2D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A">
        <w:rPr>
          <w:rFonts w:ascii="Times New Roman" w:hAnsi="Times New Roman" w:cs="Times New Roman"/>
          <w:sz w:val="28"/>
          <w:szCs w:val="28"/>
        </w:rPr>
        <w:t>Вариант 2 (умеренно-оптимистичный) –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</w:t>
      </w:r>
      <w:r w:rsidR="000D1DEA" w:rsidRPr="00AC6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DEA" w:rsidRPr="00AC6EBA" w:rsidRDefault="000D1DE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A">
        <w:rPr>
          <w:rFonts w:ascii="Times New Roman" w:hAnsi="Times New Roman" w:cs="Times New Roman"/>
          <w:sz w:val="28"/>
          <w:szCs w:val="28"/>
        </w:rPr>
        <w:t>Варианты   по</w:t>
      </w:r>
      <w:r w:rsidR="00FB0D87">
        <w:rPr>
          <w:rFonts w:ascii="Times New Roman" w:hAnsi="Times New Roman" w:cs="Times New Roman"/>
          <w:sz w:val="28"/>
          <w:szCs w:val="28"/>
        </w:rPr>
        <w:t xml:space="preserve">  многим  показателям совпадают</w:t>
      </w:r>
      <w:r w:rsidRPr="00AC6EBA">
        <w:rPr>
          <w:rFonts w:ascii="Times New Roman" w:hAnsi="Times New Roman" w:cs="Times New Roman"/>
          <w:sz w:val="28"/>
          <w:szCs w:val="28"/>
        </w:rPr>
        <w:t>, т.к. при составлении прогноза руководствовались складывающейся экономической ситуацией</w:t>
      </w:r>
      <w:r w:rsidR="00FB0D87">
        <w:rPr>
          <w:rFonts w:ascii="Times New Roman" w:hAnsi="Times New Roman" w:cs="Times New Roman"/>
          <w:sz w:val="28"/>
          <w:szCs w:val="28"/>
        </w:rPr>
        <w:t xml:space="preserve"> и полученными контрольными значениями показателей для составления </w:t>
      </w:r>
      <w:r w:rsidRPr="00AC6EBA">
        <w:rPr>
          <w:rFonts w:ascii="Times New Roman" w:hAnsi="Times New Roman" w:cs="Times New Roman"/>
          <w:sz w:val="28"/>
          <w:szCs w:val="28"/>
        </w:rPr>
        <w:t xml:space="preserve"> пр</w:t>
      </w:r>
      <w:r w:rsidR="00FB0D87">
        <w:rPr>
          <w:rFonts w:ascii="Times New Roman" w:hAnsi="Times New Roman" w:cs="Times New Roman"/>
          <w:sz w:val="28"/>
          <w:szCs w:val="28"/>
        </w:rPr>
        <w:t>оекта</w:t>
      </w:r>
      <w:r w:rsidRPr="00AC6EBA">
        <w:rPr>
          <w:rFonts w:ascii="Times New Roman" w:hAnsi="Times New Roman" w:cs="Times New Roman"/>
          <w:sz w:val="28"/>
          <w:szCs w:val="28"/>
        </w:rPr>
        <w:t xml:space="preserve">  бюджета  поселения.</w:t>
      </w:r>
    </w:p>
    <w:p w:rsidR="00086DA7" w:rsidRPr="00AC6EBA" w:rsidRDefault="00101D2D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A">
        <w:rPr>
          <w:rFonts w:ascii="Times New Roman" w:hAnsi="Times New Roman" w:cs="Times New Roman"/>
          <w:sz w:val="28"/>
          <w:szCs w:val="28"/>
        </w:rPr>
        <w:t xml:space="preserve">Целевые показатели предварительного прогноза социально-экономического развития </w:t>
      </w:r>
      <w:r w:rsidR="0099628B">
        <w:rPr>
          <w:rFonts w:ascii="Times New Roman" w:hAnsi="Times New Roman" w:cs="Times New Roman"/>
          <w:sz w:val="28"/>
          <w:szCs w:val="28"/>
        </w:rPr>
        <w:t>Нечаевского</w:t>
      </w:r>
      <w:r w:rsidR="000D1DEA" w:rsidRPr="00AC6EBA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</w:t>
      </w:r>
      <w:proofErr w:type="gramStart"/>
      <w:r w:rsidR="000D1DEA" w:rsidRPr="00AC6EB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C4C42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6C4C42">
        <w:rPr>
          <w:rFonts w:ascii="Times New Roman" w:hAnsi="Times New Roman" w:cs="Times New Roman"/>
          <w:sz w:val="28"/>
          <w:szCs w:val="28"/>
        </w:rPr>
        <w:t xml:space="preserve"> 202</w:t>
      </w:r>
      <w:r w:rsidR="00194D31">
        <w:rPr>
          <w:rFonts w:ascii="Times New Roman" w:hAnsi="Times New Roman" w:cs="Times New Roman"/>
          <w:sz w:val="28"/>
          <w:szCs w:val="28"/>
        </w:rPr>
        <w:t>1</w:t>
      </w:r>
      <w:r w:rsidR="006C4C42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194D31">
        <w:rPr>
          <w:rFonts w:ascii="Times New Roman" w:hAnsi="Times New Roman" w:cs="Times New Roman"/>
          <w:sz w:val="28"/>
          <w:szCs w:val="28"/>
        </w:rPr>
        <w:t>плановый период 2022</w:t>
      </w:r>
      <w:r w:rsidR="00510064">
        <w:rPr>
          <w:rFonts w:ascii="Times New Roman" w:hAnsi="Times New Roman" w:cs="Times New Roman"/>
          <w:sz w:val="28"/>
          <w:szCs w:val="28"/>
        </w:rPr>
        <w:t xml:space="preserve"> и 202</w:t>
      </w:r>
      <w:r w:rsidR="00194D31">
        <w:rPr>
          <w:rFonts w:ascii="Times New Roman" w:hAnsi="Times New Roman" w:cs="Times New Roman"/>
          <w:sz w:val="28"/>
          <w:szCs w:val="28"/>
        </w:rPr>
        <w:t>3</w:t>
      </w:r>
      <w:r w:rsidRPr="00AC6EBA">
        <w:rPr>
          <w:rFonts w:ascii="Times New Roman" w:hAnsi="Times New Roman" w:cs="Times New Roman"/>
          <w:sz w:val="28"/>
          <w:szCs w:val="28"/>
        </w:rPr>
        <w:t xml:space="preserve"> годов приведены в таблице</w:t>
      </w:r>
    </w:p>
    <w:p w:rsidR="00086DA7" w:rsidRPr="00AC6EBA" w:rsidRDefault="00086DA7" w:rsidP="00D5366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86DA7" w:rsidRPr="00AC6EBA" w:rsidRDefault="00086DA7" w:rsidP="00D5366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01D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130C" w:rsidRPr="0054130C" w:rsidRDefault="0054130C" w:rsidP="0054130C">
      <w:pPr>
        <w:spacing w:after="0" w:line="240" w:lineRule="auto"/>
        <w:jc w:val="center"/>
      </w:pPr>
      <w:r w:rsidRPr="0054130C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показатели прогноза социально-экономического развития </w:t>
      </w:r>
    </w:p>
    <w:p w:rsidR="0054130C" w:rsidRDefault="0054130C" w:rsidP="0054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30C">
        <w:rPr>
          <w:rFonts w:ascii="Times New Roman" w:hAnsi="Times New Roman" w:cs="Times New Roman"/>
          <w:sz w:val="28"/>
          <w:szCs w:val="28"/>
        </w:rPr>
        <w:t>Нечаевского сельсовета Тогучинского район</w:t>
      </w:r>
      <w:r w:rsidR="006C4C42">
        <w:rPr>
          <w:rFonts w:ascii="Times New Roman" w:hAnsi="Times New Roman" w:cs="Times New Roman"/>
          <w:sz w:val="28"/>
          <w:szCs w:val="28"/>
        </w:rPr>
        <w:t xml:space="preserve">а Новосибирской </w:t>
      </w:r>
      <w:proofErr w:type="gramStart"/>
      <w:r w:rsidR="006C4C42"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="006C4C42">
        <w:rPr>
          <w:rFonts w:ascii="Times New Roman" w:hAnsi="Times New Roman" w:cs="Times New Roman"/>
          <w:sz w:val="28"/>
          <w:szCs w:val="28"/>
        </w:rPr>
        <w:t xml:space="preserve"> 201</w:t>
      </w:r>
      <w:r w:rsidR="00194D31">
        <w:rPr>
          <w:rFonts w:ascii="Times New Roman" w:hAnsi="Times New Roman" w:cs="Times New Roman"/>
          <w:sz w:val="28"/>
          <w:szCs w:val="28"/>
        </w:rPr>
        <w:t>9</w:t>
      </w:r>
      <w:r w:rsidR="006C4C42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194D31">
        <w:rPr>
          <w:rFonts w:ascii="Times New Roman" w:hAnsi="Times New Roman" w:cs="Times New Roman"/>
          <w:sz w:val="28"/>
          <w:szCs w:val="28"/>
        </w:rPr>
        <w:t>1</w:t>
      </w:r>
      <w:r w:rsidRPr="005413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130C" w:rsidRDefault="0054130C" w:rsidP="0054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45"/>
        <w:gridCol w:w="2622"/>
        <w:gridCol w:w="1620"/>
        <w:gridCol w:w="980"/>
        <w:gridCol w:w="980"/>
        <w:gridCol w:w="980"/>
        <w:gridCol w:w="1001"/>
        <w:gridCol w:w="1101"/>
        <w:gridCol w:w="1101"/>
        <w:gridCol w:w="1099"/>
        <w:gridCol w:w="1099"/>
        <w:gridCol w:w="1099"/>
        <w:gridCol w:w="1099"/>
      </w:tblGrid>
      <w:tr w:rsidR="0054130C" w:rsidRPr="007717D1" w:rsidTr="00BB6E95">
        <w:trPr>
          <w:tblHeader/>
        </w:trPr>
        <w:tc>
          <w:tcPr>
            <w:tcW w:w="545" w:type="dxa"/>
            <w:vMerge w:val="restart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22" w:type="dxa"/>
            <w:vMerge w:val="restart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vMerge w:val="restart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598" w:type="dxa"/>
            <w:gridSpan w:val="6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54130C" w:rsidRPr="007717D1" w:rsidTr="00BB6E95">
        <w:trPr>
          <w:tblHeader/>
        </w:trPr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tcMar>
              <w:left w:w="93" w:type="dxa"/>
            </w:tcMar>
          </w:tcPr>
          <w:p w:rsidR="0054130C" w:rsidRPr="00194D31" w:rsidRDefault="0054130C" w:rsidP="0051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201</w:t>
            </w:r>
            <w:r w:rsidR="000B5341"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980" w:type="dxa"/>
            <w:vMerge w:val="restart"/>
            <w:shd w:val="clear" w:color="auto" w:fill="auto"/>
            <w:tcMar>
              <w:left w:w="93" w:type="dxa"/>
            </w:tcMar>
          </w:tcPr>
          <w:p w:rsidR="0054130C" w:rsidRPr="00194D31" w:rsidRDefault="000B5341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2017</w:t>
            </w:r>
          </w:p>
        </w:tc>
        <w:tc>
          <w:tcPr>
            <w:tcW w:w="980" w:type="dxa"/>
            <w:vMerge w:val="restart"/>
            <w:shd w:val="clear" w:color="auto" w:fill="auto"/>
            <w:tcMar>
              <w:left w:w="93" w:type="dxa"/>
            </w:tcMar>
          </w:tcPr>
          <w:p w:rsidR="0054130C" w:rsidRPr="00194D31" w:rsidRDefault="00510064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201</w:t>
            </w:r>
            <w:r w:rsidR="000B5341"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001" w:type="dxa"/>
            <w:vMerge w:val="restart"/>
            <w:shd w:val="clear" w:color="auto" w:fill="auto"/>
            <w:tcMar>
              <w:left w:w="93" w:type="dxa"/>
            </w:tcMar>
          </w:tcPr>
          <w:p w:rsidR="0054130C" w:rsidRPr="00194D31" w:rsidRDefault="00510064" w:rsidP="0023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="000B5341"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019</w:t>
            </w:r>
          </w:p>
        </w:tc>
        <w:tc>
          <w:tcPr>
            <w:tcW w:w="2202" w:type="dxa"/>
            <w:gridSpan w:val="2"/>
            <w:shd w:val="clear" w:color="auto" w:fill="auto"/>
            <w:tcMar>
              <w:left w:w="93" w:type="dxa"/>
            </w:tcMar>
          </w:tcPr>
          <w:p w:rsidR="0054130C" w:rsidRPr="00194D31" w:rsidRDefault="000B5341" w:rsidP="0023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2020</w:t>
            </w:r>
          </w:p>
        </w:tc>
        <w:tc>
          <w:tcPr>
            <w:tcW w:w="2198" w:type="dxa"/>
            <w:gridSpan w:val="2"/>
            <w:shd w:val="clear" w:color="auto" w:fill="auto"/>
            <w:tcMar>
              <w:left w:w="93" w:type="dxa"/>
            </w:tcMar>
          </w:tcPr>
          <w:p w:rsidR="0054130C" w:rsidRPr="00194D31" w:rsidRDefault="00510064" w:rsidP="0023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</w:t>
            </w:r>
            <w:r w:rsidR="000B5341"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2198" w:type="dxa"/>
            <w:gridSpan w:val="2"/>
            <w:shd w:val="clear" w:color="auto" w:fill="auto"/>
            <w:tcMar>
              <w:left w:w="93" w:type="dxa"/>
            </w:tcMar>
          </w:tcPr>
          <w:p w:rsidR="0054130C" w:rsidRPr="00194D31" w:rsidRDefault="00510064" w:rsidP="0023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202</w:t>
            </w:r>
            <w:r w:rsidR="000B5341"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54130C" w:rsidRPr="007717D1" w:rsidTr="00BB6E95">
        <w:trPr>
          <w:tblHeader/>
        </w:trPr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left w:w="93" w:type="dxa"/>
            </w:tcMar>
          </w:tcPr>
          <w:p w:rsidR="0054130C" w:rsidRPr="00194D3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left w:w="93" w:type="dxa"/>
            </w:tcMar>
          </w:tcPr>
          <w:p w:rsidR="0054130C" w:rsidRPr="00194D3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left w:w="93" w:type="dxa"/>
            </w:tcMar>
          </w:tcPr>
          <w:p w:rsidR="0054130C" w:rsidRPr="00194D3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1" w:type="dxa"/>
            <w:vMerge/>
            <w:shd w:val="clear" w:color="auto" w:fill="auto"/>
            <w:tcMar>
              <w:left w:w="93" w:type="dxa"/>
            </w:tcMar>
          </w:tcPr>
          <w:p w:rsidR="0054130C" w:rsidRPr="00194D3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54130C" w:rsidRPr="00194D3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вариант 1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54130C" w:rsidRPr="00194D3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вариант 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54130C" w:rsidRPr="00194D3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вариант 1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54130C" w:rsidRPr="00194D3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вариант 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54130C" w:rsidRPr="00194D3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вариант 1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54130C" w:rsidRPr="00194D3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4D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вариант 2</w:t>
            </w:r>
            <w:bookmarkStart w:id="0" w:name="_GoBack"/>
            <w:bookmarkEnd w:id="0"/>
          </w:p>
        </w:tc>
      </w:tr>
      <w:tr w:rsidR="0054130C" w:rsidRPr="007717D1" w:rsidTr="0054130C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Численность населения 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1119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1124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1124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1124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1124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1117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1130</w:t>
            </w:r>
          </w:p>
        </w:tc>
      </w:tr>
      <w:tr w:rsidR="00274618" w:rsidRPr="007717D1" w:rsidTr="00BB6E95">
        <w:trPr>
          <w:trHeight w:val="476"/>
        </w:trPr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Количество родившихся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274618" w:rsidRPr="007717D1" w:rsidTr="00BB6E95">
        <w:trPr>
          <w:trHeight w:val="1339"/>
        </w:trPr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 xml:space="preserve">Общий коэффициент рождаемости                      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число родившихся на 1000 чел. населения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15,19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12,45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14,23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14,23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14,15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0,81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14,15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14,15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14,15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14,15</w:t>
            </w:r>
          </w:p>
        </w:tc>
      </w:tr>
      <w:tr w:rsidR="00274618" w:rsidRPr="007717D1" w:rsidTr="00BB6E95">
        <w:trPr>
          <w:trHeight w:val="341"/>
        </w:trPr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Количество умерших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 xml:space="preserve">Общий коэффициент смертности                                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число умерших на 1000 чел. населения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15,19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14,23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11,56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11,56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11,50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0,09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11,50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11,50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11,50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11,50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Коэффициент естественного прироста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чел. на 1000 чел. населения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</w:tr>
      <w:tr w:rsidR="000B5341" w:rsidRPr="007717D1" w:rsidTr="0054130C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Сельское хозяйство</w:t>
            </w:r>
          </w:p>
        </w:tc>
      </w:tr>
      <w:tr w:rsidR="00274618" w:rsidRPr="007717D1" w:rsidTr="00BB6E95">
        <w:tc>
          <w:tcPr>
            <w:tcW w:w="545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622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Объем производства продукции сельского хозяйства</w:t>
            </w:r>
          </w:p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млн.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47,5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49,0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54,8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54,8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54,8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54,8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55,0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55,0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55,5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55,5</w:t>
            </w:r>
          </w:p>
        </w:tc>
      </w:tr>
      <w:tr w:rsidR="00274618" w:rsidRPr="007717D1" w:rsidTr="00BB6E95"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% к предыдущему году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105,6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103,2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111,8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111,8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100,4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100,9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274618" w:rsidRPr="007717D1" w:rsidTr="00BB6E95">
        <w:tc>
          <w:tcPr>
            <w:tcW w:w="545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2622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Продукция растениеводства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млн.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4,9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5,1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7,0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7,0</w:t>
            </w:r>
          </w:p>
        </w:tc>
      </w:tr>
      <w:tr w:rsidR="00274618" w:rsidRPr="007717D1" w:rsidTr="00BB6E95"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% к предыдущему году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108,9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104,1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117,6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117,6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108,3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107,7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left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</w:p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тыс. тонн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6,0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 xml:space="preserve">6,6                                            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5,0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5,0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5,0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5,0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5,5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5,5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6,0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6,0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Поголовье скота  (все категории хозяйств):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21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7717D1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7717D1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7717D1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7717D1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618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618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618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618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618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618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- крупный рогатый скот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тыс. голов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0,607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0,638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0,927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0,927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0,927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0,59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0,957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0,957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0,987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0,987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 xml:space="preserve">  в том числе коровы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тыс. голов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0,402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0,453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0,462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0,462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0,462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0,26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0,492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0,492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0,512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0,512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- свиньи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тыс. голов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0,205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0,185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0,178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0,178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0,178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0,96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0,175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0,175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0,173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0,173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11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 xml:space="preserve">Производство молока (все категории хозяйств) 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тыс. тонн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1,090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1,110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1,305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1,305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1,305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1,305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1,390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1,390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1,475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1,475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тонн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24,0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29,5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33,0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33,0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33,0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34,0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35,0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36,0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37,0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38,0</w:t>
            </w:r>
          </w:p>
        </w:tc>
      </w:tr>
      <w:tr w:rsidR="000B5341" w:rsidRPr="007717D1" w:rsidTr="0054130C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Строительство,  транспорт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кв. м.</w:t>
            </w:r>
          </w:p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общей</w:t>
            </w:r>
          </w:p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площади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130,4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223,6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223,6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кв. м.</w:t>
            </w:r>
          </w:p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общей</w:t>
            </w:r>
          </w:p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площади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130,4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223,6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223,6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Общая площадь жилых помещений, приходящаяся на 1 жителя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</w:p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кв.м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18,4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18,4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18,4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</w:tr>
      <w:tr w:rsidR="000B5341" w:rsidRPr="007717D1" w:rsidTr="0054130C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Инвестиции</w:t>
            </w:r>
          </w:p>
        </w:tc>
      </w:tr>
      <w:tr w:rsidR="00274618" w:rsidRPr="007717D1" w:rsidTr="00BB6E95">
        <w:trPr>
          <w:trHeight w:val="672"/>
        </w:trPr>
        <w:tc>
          <w:tcPr>
            <w:tcW w:w="545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</w:p>
        </w:tc>
        <w:tc>
          <w:tcPr>
            <w:tcW w:w="2622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млн.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0,04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14,2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14,2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14,2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14,4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14,4</w:t>
            </w:r>
          </w:p>
        </w:tc>
      </w:tr>
      <w:tr w:rsidR="00274618" w:rsidRPr="007717D1" w:rsidTr="00BB6E95"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17D1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375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946,7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946,7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0B5341" w:rsidRPr="007717D1" w:rsidTr="00D30393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Малое и среднее предпринимательство</w:t>
            </w:r>
          </w:p>
        </w:tc>
      </w:tr>
      <w:tr w:rsidR="000B5341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 xml:space="preserve">Число малых предприятий, включая </w:t>
            </w:r>
            <w:proofErr w:type="spellStart"/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микропредприятия</w:t>
            </w:r>
            <w:proofErr w:type="spellEnd"/>
            <w:r w:rsidRPr="007717D1">
              <w:rPr>
                <w:rFonts w:ascii="Times New Roman" w:hAnsi="Times New Roman" w:cs="Times New Roman"/>
                <w:sz w:val="23"/>
                <w:szCs w:val="23"/>
              </w:rPr>
              <w:t xml:space="preserve"> (на конец года)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ед.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0B5341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Численность занятых на малых предприятиях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B5341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Численность индивидуальных предпринимателей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0B5341" w:rsidRPr="007717D1" w:rsidTr="00D30393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и услуги населению</w:t>
            </w:r>
          </w:p>
        </w:tc>
      </w:tr>
      <w:tr w:rsidR="00274618" w:rsidRPr="007717D1" w:rsidTr="00BB6E95">
        <w:trPr>
          <w:trHeight w:val="391"/>
        </w:trPr>
        <w:tc>
          <w:tcPr>
            <w:tcW w:w="545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</w:p>
        </w:tc>
        <w:tc>
          <w:tcPr>
            <w:tcW w:w="2622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Оборот розничной    торговли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млн.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14,8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16,2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18,5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18,5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18,5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19,0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19,0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22,0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25,0</w:t>
            </w:r>
          </w:p>
        </w:tc>
      </w:tr>
      <w:tr w:rsidR="00274618" w:rsidRPr="007717D1" w:rsidTr="00BB6E95"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% к предыдущему году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118,4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109,5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114,2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114,2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102,7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105,3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113,6</w:t>
            </w:r>
          </w:p>
        </w:tc>
      </w:tr>
      <w:tr w:rsidR="00274618" w:rsidRPr="007717D1" w:rsidTr="00BB6E95">
        <w:tc>
          <w:tcPr>
            <w:tcW w:w="545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</w:p>
        </w:tc>
        <w:tc>
          <w:tcPr>
            <w:tcW w:w="2622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Оборот общественного  питания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млн.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0,558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0,602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0,658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0,658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0,658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0,658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0,660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0,660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0,662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0,663</w:t>
            </w:r>
          </w:p>
        </w:tc>
      </w:tr>
      <w:tr w:rsidR="00274618" w:rsidRPr="007717D1" w:rsidTr="00BB6E95"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% к предыдущему году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101,5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107,9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109,3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109,3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0B5341" w:rsidRPr="007717D1" w:rsidTr="00D30393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Труд, занятость, доходы населения</w:t>
            </w:r>
          </w:p>
        </w:tc>
      </w:tr>
      <w:tr w:rsidR="000B5341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Численность занятых в экономике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Численность населения в трудоспособном возрасте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14,8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16,2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18,5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1124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638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755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1130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Численность трудовых ресурсов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118,4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109,5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114,2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628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638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625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647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647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649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649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Уровень официально зарегистрированной безработицы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0,558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0,602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0,658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3,4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3,0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2,7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1,9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1,6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1,1</w:t>
            </w:r>
          </w:p>
        </w:tc>
      </w:tr>
      <w:tr w:rsidR="00274618" w:rsidRPr="007717D1" w:rsidTr="00BB6E95">
        <w:tc>
          <w:tcPr>
            <w:tcW w:w="545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</w:p>
        </w:tc>
        <w:tc>
          <w:tcPr>
            <w:tcW w:w="2622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 xml:space="preserve">Общий фонд оплаты труда 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млн.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101,5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107,9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109,3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34,9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35,0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35,0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45,0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45,0</w:t>
            </w:r>
          </w:p>
        </w:tc>
      </w:tr>
      <w:tr w:rsidR="00274618" w:rsidRPr="007717D1" w:rsidTr="00BB6E95"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  <w:vAlign w:val="bottom"/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% к предыдущему году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14,8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16,2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18,5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169,4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114,3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112,5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112,5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  <w:vAlign w:val="bottom"/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Среднесписочная численность работников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118,4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109,5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114,2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238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238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245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250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255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260</w:t>
            </w:r>
          </w:p>
        </w:tc>
      </w:tr>
      <w:tr w:rsidR="00274618" w:rsidRPr="007717D1" w:rsidTr="00BB6E95">
        <w:trPr>
          <w:trHeight w:val="309"/>
        </w:trPr>
        <w:tc>
          <w:tcPr>
            <w:tcW w:w="545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</w:p>
        </w:tc>
        <w:tc>
          <w:tcPr>
            <w:tcW w:w="2622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Среднемесячная заработная плата               1 работника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0,558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0,602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0,658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12220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12255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12153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13605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13333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14705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14423</w:t>
            </w:r>
          </w:p>
        </w:tc>
      </w:tr>
      <w:tr w:rsidR="00274618" w:rsidRPr="007717D1" w:rsidTr="00BB6E95"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% к предыдущему году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101,5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107,9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109,3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121,7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99,2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111,9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98,0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110,3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98,1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29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Среднемесячные                доходы населения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17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9887,1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17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8755,1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17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9765,6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46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9765,6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9014,5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9014,5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6143,3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6143,3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5030,5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5030,5</w:t>
            </w:r>
          </w:p>
        </w:tc>
      </w:tr>
      <w:tr w:rsidR="000B5341" w:rsidRPr="007717D1" w:rsidTr="00D30393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сферы</w:t>
            </w:r>
          </w:p>
        </w:tc>
      </w:tr>
      <w:tr w:rsidR="000B5341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Численность детей в дошкольных образовательных учреждениях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</w:tr>
      <w:tr w:rsidR="000B5341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Численность детей посещающих (на начало года)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</w:tr>
      <w:tr w:rsidR="000B5341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Средняя наполняемость групп в дошкольном учреждении - всего,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</w:tr>
      <w:tr w:rsidR="000B5341" w:rsidRPr="007717D1" w:rsidTr="00D30393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sz w:val="24"/>
                <w:szCs w:val="24"/>
              </w:rPr>
              <w:t>Доходы консолидированного бюджета поселения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B6E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10152,6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B6E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9622,6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12171,7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12171,7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11446,6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11446,6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4978,8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4978,8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5918,4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5918,4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консолидированного бюджета 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7717D1">
              <w:rPr>
                <w:color w:val="auto"/>
                <w:sz w:val="24"/>
                <w:szCs w:val="24"/>
              </w:rPr>
              <w:t>млн.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B6E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549,2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B6E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1012,7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960,3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960,3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1168,8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1168,8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1294,7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1264,7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1323,6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1323,6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left"/>
              <w:rPr>
                <w:color w:val="auto"/>
                <w:sz w:val="24"/>
                <w:szCs w:val="24"/>
              </w:rPr>
            </w:pPr>
            <w:r w:rsidRPr="007717D1">
              <w:rPr>
                <w:color w:val="auto"/>
                <w:sz w:val="24"/>
                <w:szCs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</w:p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7717D1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6E95">
              <w:rPr>
                <w:rFonts w:ascii="Times New Roman" w:hAnsi="Times New Roman" w:cs="Times New Roman"/>
                <w:sz w:val="23"/>
                <w:szCs w:val="23"/>
              </w:rPr>
              <w:t>265,9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6E9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6E95">
              <w:rPr>
                <w:rFonts w:ascii="Times New Roman" w:hAnsi="Times New Roman" w:cs="Times New Roman"/>
                <w:sz w:val="23"/>
                <w:szCs w:val="23"/>
              </w:rPr>
              <w:t>6,2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6,2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6,3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left"/>
              <w:rPr>
                <w:color w:val="auto"/>
                <w:sz w:val="24"/>
                <w:szCs w:val="24"/>
              </w:rPr>
            </w:pPr>
            <w:r w:rsidRPr="007717D1">
              <w:rPr>
                <w:color w:val="auto"/>
                <w:sz w:val="24"/>
                <w:szCs w:val="24"/>
              </w:rPr>
              <w:t>Доходы от сдачи в аренду муниципального имущества и земли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7717D1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6E9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6E9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6E9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 поселения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тыс</w:t>
            </w:r>
            <w:r w:rsidRPr="007717D1">
              <w:rPr>
                <w:color w:val="auto"/>
                <w:sz w:val="24"/>
                <w:szCs w:val="24"/>
              </w:rPr>
              <w:t>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B6E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10120,0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B6E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9603,3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12607,8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12607,8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11446,6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11446,6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4978,8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4978,8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5918,4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5918,4</w:t>
            </w:r>
          </w:p>
        </w:tc>
      </w:tr>
    </w:tbl>
    <w:p w:rsidR="0054130C" w:rsidRPr="007717D1" w:rsidRDefault="0054130C" w:rsidP="0054130C">
      <w:pPr>
        <w:pStyle w:val="Standard"/>
        <w:jc w:val="both"/>
        <w:rPr>
          <w:rFonts w:ascii="Times New Roman" w:hAnsi="Times New Roman"/>
          <w:sz w:val="28"/>
          <w:szCs w:val="28"/>
        </w:rPr>
        <w:sectPr w:rsidR="0054130C" w:rsidRPr="007717D1" w:rsidSect="00101D2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4130C" w:rsidRPr="007717D1" w:rsidRDefault="0054130C" w:rsidP="0054130C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4130C" w:rsidRPr="007717D1" w:rsidRDefault="0054130C" w:rsidP="0054130C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4130C" w:rsidRPr="007717D1" w:rsidRDefault="0054130C" w:rsidP="0054130C"/>
    <w:p w:rsidR="0054130C" w:rsidRDefault="0054130C" w:rsidP="0054130C"/>
    <w:p w:rsidR="00D53662" w:rsidRDefault="00D53662" w:rsidP="005413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53662" w:rsidSect="00DA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3ADC5C96"/>
    <w:multiLevelType w:val="hybridMultilevel"/>
    <w:tmpl w:val="42DEC89C"/>
    <w:lvl w:ilvl="0" w:tplc="88FEF32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323C9"/>
    <w:multiLevelType w:val="hybridMultilevel"/>
    <w:tmpl w:val="6E72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B217F"/>
    <w:multiLevelType w:val="multilevel"/>
    <w:tmpl w:val="6CD0C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F0"/>
    <w:rsid w:val="0000251A"/>
    <w:rsid w:val="0001717B"/>
    <w:rsid w:val="00046E12"/>
    <w:rsid w:val="000504F1"/>
    <w:rsid w:val="00086DA7"/>
    <w:rsid w:val="000A5FC0"/>
    <w:rsid w:val="000B34B9"/>
    <w:rsid w:val="000B5341"/>
    <w:rsid w:val="000B6DB6"/>
    <w:rsid w:val="000C6AA4"/>
    <w:rsid w:val="000D1DEA"/>
    <w:rsid w:val="000E7B83"/>
    <w:rsid w:val="00101D2D"/>
    <w:rsid w:val="001076A5"/>
    <w:rsid w:val="00116B55"/>
    <w:rsid w:val="00130424"/>
    <w:rsid w:val="00192306"/>
    <w:rsid w:val="00194D31"/>
    <w:rsid w:val="001C1B2D"/>
    <w:rsid w:val="001D0C0D"/>
    <w:rsid w:val="001E7CC9"/>
    <w:rsid w:val="00201B9B"/>
    <w:rsid w:val="00213224"/>
    <w:rsid w:val="00222BFC"/>
    <w:rsid w:val="00237F56"/>
    <w:rsid w:val="00262233"/>
    <w:rsid w:val="00263F36"/>
    <w:rsid w:val="00263FBD"/>
    <w:rsid w:val="00274618"/>
    <w:rsid w:val="00283BDC"/>
    <w:rsid w:val="00294F5F"/>
    <w:rsid w:val="002B2F09"/>
    <w:rsid w:val="003350C0"/>
    <w:rsid w:val="00351445"/>
    <w:rsid w:val="003741ED"/>
    <w:rsid w:val="0037776D"/>
    <w:rsid w:val="003850EA"/>
    <w:rsid w:val="00474B1A"/>
    <w:rsid w:val="004A6168"/>
    <w:rsid w:val="004B3E00"/>
    <w:rsid w:val="00510064"/>
    <w:rsid w:val="0052436C"/>
    <w:rsid w:val="0054130C"/>
    <w:rsid w:val="005475B0"/>
    <w:rsid w:val="005815EB"/>
    <w:rsid w:val="005B0A3E"/>
    <w:rsid w:val="00697630"/>
    <w:rsid w:val="006C27AC"/>
    <w:rsid w:val="006C4C42"/>
    <w:rsid w:val="006D091E"/>
    <w:rsid w:val="006D4D66"/>
    <w:rsid w:val="006D54BA"/>
    <w:rsid w:val="006F683E"/>
    <w:rsid w:val="00723D14"/>
    <w:rsid w:val="00747A90"/>
    <w:rsid w:val="007717D1"/>
    <w:rsid w:val="007744EB"/>
    <w:rsid w:val="00797786"/>
    <w:rsid w:val="007A445A"/>
    <w:rsid w:val="007E217D"/>
    <w:rsid w:val="007E5179"/>
    <w:rsid w:val="007F3C0E"/>
    <w:rsid w:val="008337A1"/>
    <w:rsid w:val="008433FB"/>
    <w:rsid w:val="00877FB9"/>
    <w:rsid w:val="008A73A6"/>
    <w:rsid w:val="008D1A2E"/>
    <w:rsid w:val="008D1DC9"/>
    <w:rsid w:val="008E3341"/>
    <w:rsid w:val="008E54A3"/>
    <w:rsid w:val="008E5DF0"/>
    <w:rsid w:val="00964FB5"/>
    <w:rsid w:val="0099628B"/>
    <w:rsid w:val="009A4231"/>
    <w:rsid w:val="009B4FA6"/>
    <w:rsid w:val="009C4F3B"/>
    <w:rsid w:val="009D6C76"/>
    <w:rsid w:val="00A45A04"/>
    <w:rsid w:val="00A53B6D"/>
    <w:rsid w:val="00A66CBB"/>
    <w:rsid w:val="00A718BE"/>
    <w:rsid w:val="00A963E8"/>
    <w:rsid w:val="00AC6EBA"/>
    <w:rsid w:val="00B407EE"/>
    <w:rsid w:val="00B97B8A"/>
    <w:rsid w:val="00BA334C"/>
    <w:rsid w:val="00BA61C6"/>
    <w:rsid w:val="00BB0C12"/>
    <w:rsid w:val="00BB6E95"/>
    <w:rsid w:val="00BE2FBA"/>
    <w:rsid w:val="00BE552C"/>
    <w:rsid w:val="00C06351"/>
    <w:rsid w:val="00C32B87"/>
    <w:rsid w:val="00C77529"/>
    <w:rsid w:val="00CC0D83"/>
    <w:rsid w:val="00D1070F"/>
    <w:rsid w:val="00D159ED"/>
    <w:rsid w:val="00D30393"/>
    <w:rsid w:val="00D53662"/>
    <w:rsid w:val="00D639BE"/>
    <w:rsid w:val="00D72765"/>
    <w:rsid w:val="00DA4DEF"/>
    <w:rsid w:val="00DF229C"/>
    <w:rsid w:val="00E13769"/>
    <w:rsid w:val="00E4587E"/>
    <w:rsid w:val="00E87EE7"/>
    <w:rsid w:val="00EB0407"/>
    <w:rsid w:val="00EB0F87"/>
    <w:rsid w:val="00F57699"/>
    <w:rsid w:val="00F64BF8"/>
    <w:rsid w:val="00F83459"/>
    <w:rsid w:val="00F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DF38D-D133-4339-A2E8-C3189BAC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6DA7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C0D83"/>
    <w:pPr>
      <w:ind w:left="720"/>
      <w:contextualSpacing/>
    </w:pPr>
  </w:style>
  <w:style w:type="paragraph" w:customStyle="1" w:styleId="Default">
    <w:name w:val="Default"/>
    <w:rsid w:val="00050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5"/>
    <w:rsid w:val="00101D2D"/>
    <w:rPr>
      <w:color w:val="00000A"/>
    </w:rPr>
  </w:style>
  <w:style w:type="paragraph" w:styleId="a5">
    <w:name w:val="Body Text"/>
    <w:basedOn w:val="a"/>
    <w:link w:val="a4"/>
    <w:rsid w:val="00101D2D"/>
    <w:pPr>
      <w:spacing w:after="140" w:line="288" w:lineRule="auto"/>
    </w:pPr>
    <w:rPr>
      <w:color w:val="00000A"/>
    </w:rPr>
  </w:style>
  <w:style w:type="character" w:customStyle="1" w:styleId="a6">
    <w:name w:val="Текст выноски Знак"/>
    <w:basedOn w:val="a0"/>
    <w:link w:val="a7"/>
    <w:uiPriority w:val="99"/>
    <w:semiHidden/>
    <w:rsid w:val="00101D2D"/>
    <w:rPr>
      <w:rFonts w:ascii="Segoe UI" w:hAnsi="Segoe UI" w:cs="Segoe UI"/>
      <w:color w:val="00000A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qFormat/>
    <w:rsid w:val="00101D2D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paragraph" w:customStyle="1" w:styleId="1">
    <w:name w:val="Обычный1"/>
    <w:qFormat/>
    <w:rsid w:val="00101D2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">
    <w:name w:val="Заголовок 21"/>
    <w:basedOn w:val="1"/>
    <w:qFormat/>
    <w:rsid w:val="00101D2D"/>
    <w:pPr>
      <w:keepNext/>
      <w:jc w:val="center"/>
      <w:outlineLvl w:val="1"/>
    </w:pPr>
    <w:rPr>
      <w:rFonts w:ascii="Arial" w:hAnsi="Arial"/>
      <w:sz w:val="24"/>
    </w:rPr>
  </w:style>
  <w:style w:type="paragraph" w:styleId="a8">
    <w:name w:val="Document Map"/>
    <w:basedOn w:val="a"/>
    <w:link w:val="a9"/>
    <w:uiPriority w:val="99"/>
    <w:semiHidden/>
    <w:unhideWhenUsed/>
    <w:rsid w:val="0037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7776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7744EB"/>
    <w:rPr>
      <w:color w:val="0000FF"/>
      <w:u w:val="single"/>
    </w:rPr>
  </w:style>
  <w:style w:type="paragraph" w:customStyle="1" w:styleId="ConsPlusCell">
    <w:name w:val="ConsPlusCell"/>
    <w:rsid w:val="007E21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J:\..\..\Admin\&#1052;&#1086;&#1080;%20&#1076;&#1086;&#1082;&#1091;&#1084;&#1077;&#1085;&#1090;&#1099;\&#1087;&#1088;&#1086;&#1075;&#1085;&#1086;&#1079;%20&#1080;%20&#1087;&#1083;&#1072;&#1085;\&#1055;&#1056;&#1054;&#1043;&#1053;&#1054;&#1047;%20&#1048;%20&#1055;&#1051;&#1040;&#1053;%202015\&#1087;&#1088;&#1086;&#1075;&#1085;&#1086;&#1079;2014-2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7C9B099D29AD8D8834A8447D08B1EC12DA7C126EE91380BD1BABE29231A145UAj5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34BC7-E1A0-411C-A4E7-1722DC3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27</Pages>
  <Words>6019</Words>
  <Characters>34310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OTriguba</cp:lastModifiedBy>
  <cp:revision>11</cp:revision>
  <cp:lastPrinted>2016-12-01T02:54:00Z</cp:lastPrinted>
  <dcterms:created xsi:type="dcterms:W3CDTF">2018-11-15T05:05:00Z</dcterms:created>
  <dcterms:modified xsi:type="dcterms:W3CDTF">2020-11-10T03:32:00Z</dcterms:modified>
</cp:coreProperties>
</file>